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374C" w:rsidRDefault="00F8374C" w:rsidP="00F8374C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6</w:t>
      </w:r>
    </w:p>
    <w:p w:rsidR="00F8374C" w:rsidRDefault="00F8374C" w:rsidP="00F8374C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 уроку. Алотропія. Значення озонового шару для життя організмів на Землі</w:t>
      </w:r>
    </w:p>
    <w:p w:rsidR="00F8374C" w:rsidRDefault="00F8374C" w:rsidP="00F8374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F8374C" w:rsidRDefault="00F8374C" w:rsidP="00F8374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 уроку: ознайомити учнів з явищем алотропії; з’ясувати причини відмінностей властивостей алотропних модифікацій на прикладі алотропних видозмін Оксигену, Сульфуру, Карбону; формувати в учнів уявлення про залежність якісних і кількісних характеристик речовин на прикладі кисню й озону; показати роль озонового шару для життя мікроорганізмів на Землі, вплив діяльності людини на природні процеси на прикладі зміни озонового шару.</w:t>
      </w:r>
    </w:p>
    <w:p w:rsidR="00F8374C" w:rsidRDefault="00F8374C" w:rsidP="00F8374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засвоєння нових знань.</w:t>
      </w:r>
    </w:p>
    <w:p w:rsidR="00F8374C" w:rsidRDefault="00F8374C" w:rsidP="00F8374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фронтальна бесіда з теми, навчальна лекція, робота з підручником.</w:t>
      </w:r>
    </w:p>
    <w:p w:rsidR="00F8374C" w:rsidRDefault="00F8374C" w:rsidP="00F8374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періодична система хімічних елементів, таблиця розчинності, моделі кристалічних ґраток алмаза, графіту, схема будови моноклінної та ромбічної сірки, фулеренів, таблиця порівняння властивостей алотропних модифікацій.</w:t>
      </w:r>
    </w:p>
    <w:p w:rsidR="00F8374C" w:rsidRDefault="00F8374C" w:rsidP="00F8374C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F8374C" w:rsidRDefault="00F8374C" w:rsidP="00F8374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Організація класу</w:t>
      </w:r>
    </w:p>
    <w:p w:rsidR="00F8374C" w:rsidRDefault="00F8374C" w:rsidP="00F8374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F8374C" w:rsidRDefault="00F8374C" w:rsidP="00F8374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Перевірка домашнього завдання,</w:t>
      </w:r>
    </w:p>
    <w:p w:rsidR="00F8374C" w:rsidRDefault="00F8374C" w:rsidP="00F8374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Мотивація навчальної діяльності</w:t>
      </w:r>
    </w:p>
    <w:p w:rsidR="00F8374C" w:rsidRDefault="00F8374C" w:rsidP="00F8374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Заслуховуємо повідомлення учнів про природні </w:t>
      </w:r>
      <w:r>
        <w:rPr>
          <w:rFonts w:ascii="Verdana" w:hAnsi="Verdana" w:cs="Verdana"/>
          <w:sz w:val="32"/>
          <w:szCs w:val="32"/>
          <w:lang w:val="en-US"/>
        </w:rPr>
        <w:lastRenderedPageBreak/>
        <w:t>сполуки Оксигену, Сульфуру, Карбону, Силіцію. Особливу увагу звертаємо на природні сполуки — прості речовини: кисень і озон, алмаз, графіт, вугілля; складні речовини: кварц, пісок, агат тощо.</w:t>
      </w:r>
    </w:p>
    <w:p w:rsidR="00F8374C" w:rsidRDefault="00F8374C" w:rsidP="00F8374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Як можна пояснити відмінності в зовнішньому вигляді й фізичних властивостях цих речовин?</w:t>
      </w:r>
    </w:p>
    <w:p w:rsidR="00F8374C" w:rsidRDefault="00F8374C" w:rsidP="00F8374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Далі дізнаємося, що вони відрізняються й хімічними властивостями. Ці відмінності пояснюються різною будовою речовини.</w:t>
      </w:r>
    </w:p>
    <w:p w:rsidR="00F8374C" w:rsidRDefault="00F8374C" w:rsidP="00F8374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 7 класі ми вивчали дві прості речовини, утворені Оксигеном, — кисень і озон.</w:t>
      </w:r>
    </w:p>
    <w:p w:rsidR="00F8374C" w:rsidRDefault="00F8374C" w:rsidP="00F8374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Чим вони відрізняються? (Кількістю атомів Оксигену)</w:t>
      </w:r>
    </w:p>
    <w:p w:rsidR="00F8374C" w:rsidRDefault="00F8374C" w:rsidP="00F8374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Порівняймо фізичні властивості кисню й озону (з допомогою підручника або інших довідкових матеріалів).</w:t>
      </w:r>
    </w:p>
    <w:p w:rsidR="00F8374C" w:rsidRDefault="00F8374C" w:rsidP="00F8374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6188"/>
        <w:gridCol w:w="4776"/>
        <w:gridCol w:w="4776"/>
      </w:tblGrid>
      <w:tr w:rsidR="00F8374C">
        <w:tblPrEx>
          <w:tblCellMar>
            <w:top w:w="0" w:type="dxa"/>
            <w:bottom w:w="0" w:type="dxa"/>
          </w:tblCellMar>
        </w:tblPrEx>
        <w:tc>
          <w:tcPr>
            <w:tcW w:w="61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8374C" w:rsidRDefault="00F8374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47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8374C" w:rsidRDefault="00F8374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Кисень</w:t>
            </w:r>
          </w:p>
        </w:tc>
        <w:tc>
          <w:tcPr>
            <w:tcW w:w="47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F8374C" w:rsidRDefault="00F8374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Озон</w:t>
            </w:r>
          </w:p>
        </w:tc>
      </w:tr>
      <w:tr w:rsidR="00F8374C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61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F8374C" w:rsidRDefault="00F8374C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Хімічна формула</w:t>
            </w:r>
          </w:p>
        </w:tc>
        <w:tc>
          <w:tcPr>
            <w:tcW w:w="47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8374C" w:rsidRDefault="00F8374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О2</w:t>
            </w:r>
          </w:p>
        </w:tc>
        <w:tc>
          <w:tcPr>
            <w:tcW w:w="47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F8374C" w:rsidRDefault="00F8374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О3</w:t>
            </w:r>
          </w:p>
        </w:tc>
      </w:tr>
      <w:tr w:rsidR="00F8374C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61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F8374C" w:rsidRDefault="00F8374C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Молярна маса</w:t>
            </w:r>
          </w:p>
        </w:tc>
        <w:tc>
          <w:tcPr>
            <w:tcW w:w="47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8374C" w:rsidRDefault="00F8374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32</w:t>
            </w:r>
          </w:p>
        </w:tc>
        <w:tc>
          <w:tcPr>
            <w:tcW w:w="47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F8374C" w:rsidRDefault="00F8374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48</w:t>
            </w:r>
          </w:p>
        </w:tc>
      </w:tr>
      <w:tr w:rsidR="00F8374C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61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F8374C" w:rsidRDefault="00F8374C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Будова</w:t>
            </w:r>
          </w:p>
        </w:tc>
        <w:tc>
          <w:tcPr>
            <w:tcW w:w="47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8374C" w:rsidRDefault="00F8374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431800" cy="165100"/>
                  <wp:effectExtent l="0" t="0" r="0" b="1270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1800" cy="165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F8374C" w:rsidRDefault="00F8374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431800" cy="3810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1800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8374C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61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F8374C" w:rsidRDefault="00F8374C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Агрегатний стан</w:t>
            </w:r>
          </w:p>
        </w:tc>
        <w:tc>
          <w:tcPr>
            <w:tcW w:w="47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8374C" w:rsidRDefault="00F8374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Газ</w:t>
            </w:r>
          </w:p>
        </w:tc>
        <w:tc>
          <w:tcPr>
            <w:tcW w:w="47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F8374C" w:rsidRDefault="00F8374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Газ</w:t>
            </w:r>
          </w:p>
        </w:tc>
      </w:tr>
      <w:tr w:rsidR="00F8374C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61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F8374C" w:rsidRDefault="00F8374C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Колір</w:t>
            </w:r>
          </w:p>
        </w:tc>
        <w:tc>
          <w:tcPr>
            <w:tcW w:w="47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8374C" w:rsidRDefault="00F8374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Відсутній</w:t>
            </w:r>
          </w:p>
        </w:tc>
        <w:tc>
          <w:tcPr>
            <w:tcW w:w="47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F8374C" w:rsidRDefault="00F8374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Синій</w:t>
            </w:r>
          </w:p>
        </w:tc>
      </w:tr>
      <w:tr w:rsidR="00F8374C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61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F8374C" w:rsidRDefault="00F8374C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Запах</w:t>
            </w:r>
          </w:p>
        </w:tc>
        <w:tc>
          <w:tcPr>
            <w:tcW w:w="47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8374C" w:rsidRDefault="00F8374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Відсутній</w:t>
            </w:r>
          </w:p>
        </w:tc>
        <w:tc>
          <w:tcPr>
            <w:tcW w:w="47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F8374C" w:rsidRDefault="00F8374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Різкий</w:t>
            </w:r>
          </w:p>
        </w:tc>
      </w:tr>
      <w:tr w:rsidR="00F8374C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61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F8374C" w:rsidRDefault="00F8374C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Температура кипіння, °С</w:t>
            </w:r>
          </w:p>
        </w:tc>
        <w:tc>
          <w:tcPr>
            <w:tcW w:w="47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8374C" w:rsidRDefault="00F8374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-183,0</w:t>
            </w:r>
          </w:p>
        </w:tc>
        <w:tc>
          <w:tcPr>
            <w:tcW w:w="47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F8374C" w:rsidRDefault="00F8374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-111,9</w:t>
            </w:r>
          </w:p>
        </w:tc>
      </w:tr>
      <w:tr w:rsidR="00F8374C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61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F8374C" w:rsidRDefault="00F8374C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Температура плавлення, °С</w:t>
            </w:r>
          </w:p>
        </w:tc>
        <w:tc>
          <w:tcPr>
            <w:tcW w:w="47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8374C" w:rsidRDefault="00F8374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-218,7</w:t>
            </w:r>
          </w:p>
        </w:tc>
        <w:tc>
          <w:tcPr>
            <w:tcW w:w="47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F8374C" w:rsidRDefault="00F8374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-192,7</w:t>
            </w:r>
          </w:p>
        </w:tc>
      </w:tr>
    </w:tbl>
    <w:p w:rsidR="00F8374C" w:rsidRDefault="00F8374C" w:rsidP="00F8374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F8374C" w:rsidRDefault="00F8374C" w:rsidP="00F8374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Явище, за якого той самий хімічний елемент утворює кілька простих речовин, називається алотропією (від грецьк. «мінливість»).</w:t>
      </w:r>
    </w:p>
    <w:p w:rsidR="00F8374C" w:rsidRDefault="00F8374C" w:rsidP="00F8374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F8374C" w:rsidRDefault="00F8374C" w:rsidP="00F8374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ІІІ. Вивчення нового матеріалу</w:t>
      </w:r>
    </w:p>
    <w:p w:rsidR="00F8374C" w:rsidRDefault="00F8374C" w:rsidP="00F8374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Явище алотропії (розповідь учителя)</w:t>
      </w:r>
    </w:p>
    <w:p w:rsidR="00F8374C" w:rsidRDefault="00F8374C" w:rsidP="00F8374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Прості речовини, утворені тим самим елементом, називаються алотропними видозмінами цього елемента.</w:t>
      </w:r>
    </w:p>
    <w:p w:rsidR="00F8374C" w:rsidRDefault="00F8374C" w:rsidP="00F8374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Алотропія спостерігається в багатьох елементів. Вона пояснюється наявністю двох і більше молекул, що містять різну кількість атомів (S2, S8), або наявністю двох і більше кристалічних форм, що характеризуються різним розташуванням атомів у кристалічних ґратках.</w:t>
      </w:r>
    </w:p>
    <w:p w:rsidR="00F8374C" w:rsidRDefault="00F8374C" w:rsidP="00F8374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Алотропія Оксигену</w:t>
      </w:r>
    </w:p>
    <w:p w:rsidR="00F8374C" w:rsidRDefault="00F8374C" w:rsidP="00F8374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Кисень — безбарвний газ, без запаху. молекула — O2. Будова: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431800" cy="165100"/>
            <wp:effectExtent l="0" t="0" r="0" b="1270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.</w:t>
      </w:r>
    </w:p>
    <w:p w:rsidR="00F8374C" w:rsidRDefault="00F8374C" w:rsidP="00F8374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Парамагнітний (притягується магнітом, має два неспарені електрони). Алотропна модифікація — озон O3:</w:t>
      </w:r>
    </w:p>
    <w:p w:rsidR="00F8374C" w:rsidRDefault="00F8374C" w:rsidP="00F8374C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489200" cy="4572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9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374C" w:rsidRDefault="00F8374C" w:rsidP="00F8374C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Озон відрізняється від кисню кількістю атомів у молекулі й різко відрізняється від кисню за фізичними й хімічними властивостями.</w:t>
      </w:r>
    </w:p>
    <w:p w:rsidR="00F8374C" w:rsidRDefault="00F8374C" w:rsidP="00F8374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Озон — це газ синього кольору з різким дратівним запахом. Назва походить від грецького слова озейн — «запах». Токсичний, tкип = -111,9 °С (для порівняння: у кисню tкип = -183,0 °С), інтенсивне забарвлення і краща, ніж у кисню, розчинність.</w:t>
      </w:r>
    </w:p>
    <w:p w:rsidR="00F8374C" w:rsidRDefault="00F8374C" w:rsidP="00F8374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 природі озон утворюється з кисню під час грозових розрядів, а на висоті 10-30 км — під дією ультрафіолетового випромінювання. Він затримує шкідливе для людини ультрафіолетове випромінювання Сонця, поглинає інфрачервоні промені Землі, перешкоджаючи її остиганню.</w:t>
      </w:r>
    </w:p>
    <w:p w:rsidR="00F8374C" w:rsidRDefault="00F8374C" w:rsidP="00F8374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Утворення O3 — ланцюгова реакція:</w:t>
      </w:r>
    </w:p>
    <w:p w:rsidR="00F8374C" w:rsidRDefault="00F8374C" w:rsidP="00F8374C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O2 + hv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O2* — активна частинка</w:t>
      </w:r>
    </w:p>
    <w:p w:rsidR="00F8374C" w:rsidRDefault="00F8374C" w:rsidP="00F8374C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079500" cy="647700"/>
            <wp:effectExtent l="0" t="0" r="12700" b="1270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374C" w:rsidRDefault="00F8374C" w:rsidP="00F8374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Молекула O3 нестійка й за значної концентрації розпадається з вибухом.</w:t>
      </w:r>
    </w:p>
    <w:p w:rsidR="00F8374C" w:rsidRDefault="00F8374C" w:rsidP="00F8374C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3O3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3O2</w:t>
      </w:r>
    </w:p>
    <w:p w:rsidR="00F8374C" w:rsidRDefault="00F8374C" w:rsidP="00F8374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Окисна здатність озону вища, ніж кисню. За нормальних умов він окислює срібло та ртуть:</w:t>
      </w:r>
    </w:p>
    <w:p w:rsidR="00F8374C" w:rsidRDefault="00F8374C" w:rsidP="00F8374C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8Ag + 2O3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4Ag2O + O2</w:t>
      </w:r>
    </w:p>
    <w:p w:rsidR="00F8374C" w:rsidRDefault="00F8374C" w:rsidP="00F8374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Озон використовують для очищення питної води, дезінфекції повітря. Повітря хвойних лісів корисне, тому що озон утворюється в процесі окиснення смоли хвойних дерев.</w:t>
      </w:r>
    </w:p>
    <w:p w:rsidR="00F8374C" w:rsidRDefault="00F8374C" w:rsidP="00F8374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Відома ще одна модифікація Оксигену — O4.</w:t>
      </w:r>
    </w:p>
    <w:p w:rsidR="00F8374C" w:rsidRDefault="00F8374C" w:rsidP="00F8374C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546100" cy="596900"/>
            <wp:effectExtent l="0" t="0" r="12700" b="1270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00" cy="59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374C" w:rsidRDefault="00F8374C" w:rsidP="00F8374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[O4 ] (н. у.) — близько 0,1 % у рідкому й до 0,05 % у твердому кисні. Рідкий і твердий кисень, на відміну від газоподібного, забарвлений у синій колір.</w:t>
      </w:r>
    </w:p>
    <w:p w:rsidR="00F8374C" w:rsidRDefault="00F8374C" w:rsidP="00F8374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Алотропія Сульфуру (заповнення опорної схеми)</w:t>
      </w:r>
    </w:p>
    <w:p w:rsidR="00F8374C" w:rsidRDefault="00F8374C" w:rsidP="00F8374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Природна сірка — порошок жовтого кольору. Сульфур має кілька алотропних модифікацій, які відрізняються будовою кристалічних ґраток. ромбічна й моноклінна сірка складаються з восьмиатомних кільцеподібних молекул S8. Відмінності у властивостях пояснюються не кількістю атомів, а різною структурою кристалів. ромбічна сірка — жовта, моноклінна — блідо-жовтого кольору. Шари циклічних молекул пов’язані між собою.</w:t>
      </w:r>
    </w:p>
    <w:p w:rsidR="00F8374C" w:rsidRDefault="00F8374C" w:rsidP="00F8374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Третя модифікація — пластична сірка. Вона складається із зиґзаґоподібних ланцюжків Sn, де n — до кількох тисяч.</w:t>
      </w:r>
    </w:p>
    <w:p w:rsidR="00F8374C" w:rsidRDefault="00F8374C" w:rsidP="00F8374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Розрізняють також модифікації Сульфуру — S2 (пурпурна) і S6 (оранжево-жовта).</w:t>
      </w:r>
    </w:p>
    <w:p w:rsidR="00F8374C" w:rsidRDefault="00F8374C" w:rsidP="00F8374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Як правило, з усіх алотропних видозмін хімічного елемента за певних умов стійкою є лише одна.</w:t>
      </w:r>
    </w:p>
    <w:p w:rsidR="00F8374C" w:rsidRDefault="00F8374C" w:rsidP="00F8374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Для Сульфуру за нормального тиску й t° &lt; 95,6 °С стійкою є ромбічна модифікація. За кімнатної температури на неї перетворюються решта форм. У процесі кристалізації з розплаву сірки спочатку утворюються голчасті кристали моноклінної сірки, які за температури нижче 95,6 °С переходять у ромбічні.</w:t>
      </w:r>
    </w:p>
    <w:p w:rsidR="00F8374C" w:rsidRDefault="00F8374C" w:rsidP="00F8374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 температури вище 95,6 °С стійкою є моноклінна сірка, за температури плавлення сірка — рухлива жовта рідина. У результаті подальшого нагрівання вона буріє, втрачаючи рухливість. Якщо вилити її в холодну воду (швидке охолодження), утвориться еластична, схожа на гуму коричнева маса — пластична сірка.</w:t>
      </w:r>
    </w:p>
    <w:p w:rsidR="00F8374C" w:rsidRDefault="00F8374C" w:rsidP="00F8374C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Sкр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28600" cy="292100"/>
            <wp:effectExtent l="0" t="0" r="0" b="1270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Sпласт - Q (кДж)</w:t>
      </w:r>
    </w:p>
    <w:p w:rsidR="00F8374C" w:rsidRDefault="00F8374C" w:rsidP="00F8374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 нерозтягнутій сірці ланцюжки переплутані, скручені, унаслідок розтягування вони розправляються паралельно один одному. Пластична сірка нестійка, поступово переходить у ромбічну, жовтіє.</w:t>
      </w:r>
    </w:p>
    <w:p w:rsidR="00F8374C" w:rsidRDefault="00F8374C" w:rsidP="00F8374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 значного нагрівання сірка переходить у пару бурого кольору (S2, S4, S8), за температури понад 1 760 °С сірка одноатомна.</w:t>
      </w:r>
    </w:p>
    <w:p w:rsidR="00F8374C" w:rsidRDefault="00F8374C" w:rsidP="00F8374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3) Алотропія Фосфору</w:t>
      </w:r>
    </w:p>
    <w:p w:rsidR="00F8374C" w:rsidRDefault="00F8374C" w:rsidP="00F8374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Продовжимо вивчення явища алотропії на прикладі сполук Фосфору.</w:t>
      </w:r>
    </w:p>
    <w:p w:rsidR="00F8374C" w:rsidRDefault="00F8374C" w:rsidP="00F8374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 вільному стані існує кілька алотропних видозмін. У парі — це молекули правильної тетраедричної форми P4. Унаслідок охолодження пара переходить у білу форму, утворену молекулами Р4 (ρ = 1,8 г/см3, Тпл = 44 °С). У воді білий фосфор не розчиняється. Зберігають його під шаром води в темряві, тому що він леткий. Кристалічна ґратка — молекулярна. Надзвичайно отруйний! Розчиняється в багатьох органічних розчинниках. У разі зберігання на світлі, за незначного нагрівання без доступу повітря переходить у порошок червоного кольору:</w:t>
      </w:r>
    </w:p>
    <w:p w:rsidR="00F8374C" w:rsidRDefault="00F8374C" w:rsidP="00F8374C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Рбілий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Рчервоний + 4 ккал</w:t>
      </w:r>
    </w:p>
    <w:p w:rsidR="00F8374C" w:rsidRDefault="00F8374C" w:rsidP="00F8374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Процес прискорюється в результаті нагрівання під дією світла, у присутності слідів іоду.</w:t>
      </w:r>
    </w:p>
    <w:p w:rsidR="00F8374C" w:rsidRDefault="00F8374C" w:rsidP="00F8374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Практично червоний фосфор одержують шляхом тривалого нагрівання білого фосфору до температури 280-340 °С. Це порошок, ρ = 2,3 г/см3, не розчинний у воді. Не леткий, не отруйний. Використовується в сірниковому виробництві:</w:t>
      </w:r>
    </w:p>
    <w:p w:rsidR="00F8374C" w:rsidRDefault="00F8374C" w:rsidP="00F8374C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6P (коробок) + 5КСlО3 — 3Р2О5 + 5KCl</w:t>
      </w:r>
    </w:p>
    <w:p w:rsidR="00F8374C" w:rsidRDefault="00F8374C" w:rsidP="00F8374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Запалюється під час горіння. Пара червоного фосфору, конденсуючись, перетворюється на білий фосфор.</w:t>
      </w:r>
    </w:p>
    <w:p w:rsidR="00F8374C" w:rsidRDefault="00F8374C" w:rsidP="00F8374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Білий фосфор активніший за червоний: окислюється навіть за низьких температур і запалюється за температури 50 °С, червоний майже не окислюється. Інші реакції з білим фосфором також протікають більш енергійно.</w:t>
      </w:r>
    </w:p>
    <w:p w:rsidR="00F8374C" w:rsidRDefault="00F8374C" w:rsidP="00F8374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Витримуванням білого фосфору за температури 220 °С і тиску 12 тис. атм можна одержати чорний фосфор (ρ = 2,7 г/см3). Чорний фосфор має шарувату структуру й за зовнішнім виглядом схожий на графіт, напівпровідник, а за хімічними властивостями подібний до червоного фосфору. Під тиском 18 тис. атм плавиться за температури близько 400 °С, а під тиском своєї пари переходить у фіолетовий. За тиску понад 111 тис. атм — металева фаза фосфору.</w:t>
      </w:r>
    </w:p>
    <w:p w:rsidR="00F8374C" w:rsidRDefault="00F8374C" w:rsidP="00F8374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4) Алотропні модифікації Карбону</w:t>
      </w:r>
    </w:p>
    <w:p w:rsidR="00F8374C" w:rsidRDefault="00F8374C" w:rsidP="00F8374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Карбон утворює дві найбільш відомі модифікації — алмаз і графіт. Відомий також карбін. Аморфний вуглець — деревне вугілля, сажа.</w:t>
      </w:r>
    </w:p>
    <w:p w:rsidR="00F8374C" w:rsidRDefault="00F8374C" w:rsidP="00F8374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Характеристика основних алотропних модифікацій Карбону</w:t>
      </w:r>
    </w:p>
    <w:p w:rsidR="00F8374C" w:rsidRDefault="00F8374C" w:rsidP="00F8374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Алмаз. ρ = 3,5 г/см3, найтвердіший з усіх мінералів. Чисті алмази — безбарвні та прозорі. (Розглядаємо модель кристалічної ґратки алмаза.)</w:t>
      </w:r>
    </w:p>
    <w:p w:rsidR="00F8374C" w:rsidRDefault="00F8374C" w:rsidP="00F8374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Утворення природних алмазів відбувалося шляхом кристалізації С у глибинних шарах Землі (200-300 км від поверхні), t° = 3 000 °С, Р = 200 тис. атм. їх родовища пов’язані з рідкісними виходами на поверхню особливої гірської породи — кімберліту. Промислові розробки містять близько 0,5 г алмаза на 1 т породи (Якутія, Південна Африка).</w:t>
      </w:r>
    </w:p>
    <w:p w:rsidR="00F8374C" w:rsidRDefault="00F8374C" w:rsidP="00F8374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Кожен атом Карбону в алмазі з’єднаний з чотирма іншими ковалентним неполярним зв’язком, причому відстані від його центра до центра інших атомів однакові (1,54 А). Відносно кожного атома Карбону чотири сусідні перебувають у кутах правильного тетраедра. Ґратка алмаза — атомна (демонстрація кристалічної ґратки). Чотири однакові електронні хмари спрямовані до вершин тетраедра.</w:t>
      </w:r>
    </w:p>
    <w:p w:rsidR="00F8374C" w:rsidRDefault="00F8374C" w:rsidP="00F8374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Алмаз крихкий і розколюється від удару. Проводить тепло, але не проводить електричного струму.</w:t>
      </w:r>
    </w:p>
    <w:p w:rsidR="00F8374C" w:rsidRDefault="00F8374C" w:rsidP="00F8374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Не діють на алмаз кислоти й луги. На повітрі горить за температури 900 °С, а за t° ≥ 1 200 °С за відсутності повітря графітується.</w:t>
      </w:r>
    </w:p>
    <w:p w:rsidR="00F8374C" w:rsidRDefault="00F8374C" w:rsidP="00F8374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Графіт. Сіра, жирна на дотик, з металевим блиском маса, ρ = 2,2 г/см3, м’який, легко дряпається нігтем і після тертя ним об папір залишає сірі смуги.</w:t>
      </w:r>
    </w:p>
    <w:p w:rsidR="00F8374C" w:rsidRDefault="00F8374C" w:rsidP="00F8374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Кристал графіту побудований із плоских сіток атомів Карбону, що розташовуються один над одним. (Розглядаємо модель кристалічної ґратки графіту.)</w:t>
      </w:r>
    </w:p>
    <w:p w:rsidR="00F8374C" w:rsidRDefault="00F8374C" w:rsidP="00F8374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Кожен атом Карбону з’єднаний трьома ковалентними зв’язками з трьома іншими атомами (1,42 А — міцний зв’язок). Відстань між шарами — 3,35 А (зв’язок слабший), тому розщеплюється на лусочки в разі механічного впливу (tпл = 4 492 °С за Р = 10 атм).</w:t>
      </w:r>
    </w:p>
    <w:p w:rsidR="00F8374C" w:rsidRDefault="00F8374C" w:rsidP="00F8374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Четвертий валентний електрон утворює слабкі металеві зв’язки між шарами.</w:t>
      </w:r>
    </w:p>
    <w:p w:rsidR="00F8374C" w:rsidRDefault="00F8374C" w:rsidP="00F8374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Добре проводить тепло, має близьку до металів електропровідність.</w:t>
      </w:r>
    </w:p>
    <w:p w:rsidR="00F8374C" w:rsidRDefault="00F8374C" w:rsidP="00F8374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Перехід «алмаз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 xml:space="preserve"> графіт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алмаз» можна здійснити лише за високих тисків, високих температур і наявності каталізатора.</w:t>
      </w:r>
    </w:p>
    <w:p w:rsidR="00F8374C" w:rsidRDefault="00F8374C" w:rsidP="00F8374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F8374C" w:rsidRDefault="00F8374C" w:rsidP="00F8374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Аморфні модифікації Карбону</w:t>
      </w:r>
    </w:p>
    <w:p w:rsidR="00F8374C" w:rsidRDefault="00F8374C" w:rsidP="00F8374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Деревне вугілля утворюється в результаті нагрівання деревини без доступу повітря. Рихлий чорний продукт, зберігає структуру деревини.</w:t>
      </w:r>
    </w:p>
    <w:p w:rsidR="00F8374C" w:rsidRDefault="00F8374C" w:rsidP="00F8374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Тваринне вугілля утворюється в результаті обвуглювання тваринних тканин.</w:t>
      </w:r>
    </w:p>
    <w:p w:rsidR="00F8374C" w:rsidRDefault="00F8374C" w:rsidP="00F8374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Сажа — продукт неповного згоряння органічних сполук.</w:t>
      </w:r>
    </w:p>
    <w:p w:rsidR="00F8374C" w:rsidRDefault="00F8374C" w:rsidP="00F8374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5) Значення озонового шару Землі. Вплив людини на озоновий шар</w:t>
      </w:r>
    </w:p>
    <w:p w:rsidR="00F8374C" w:rsidRDefault="00F8374C" w:rsidP="00F8374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Озонова діра, всупереч своїй назві, — це не пролом в атмосфері. В атмосфері озон сконцентрований у так званому озоновому шарі, розташованому на висоті близько 30 км у межах стратосфери. У цьому шарі відбувається поглинання ультрафіолетового випромінювання Сонця, інакше сонячна радіація могла б завдати великої шкоди життю на поверхні Землі. Будь-яка загроза озоновому шару заслуговує на серйозне ставлення. У 1985 році британські вчені, які працювали на Південному полюсі, виявили, що під час антарктичної весни рівень озону в атмосфері там значно нижчий за норму. Щорічно в той самий час кількість озону зменшувалася — іноді більшою мірою, іноді меншою. Подібні, але не настільки яскраво виражені, озонові діри з’являлися також над Північним полюсом — під час арктичної весни.</w:t>
      </w:r>
    </w:p>
    <w:p w:rsidR="00F8374C" w:rsidRDefault="00F8374C" w:rsidP="00F8374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Упродовж наступних років учені з’ясували, чому з’являється озонова діра. Коли сонце ховається й починається довга полярна ніч, відбувається різкий спад температури й утворюються високі стратосферні хмари, що містять кристалики льоду. Поява цих кристаликів спричиняє серію складних хімічних реакцій, які приводять до накопичення молекулярного хлору (молекула хлору складається з двох з’єднаних атомів Хлору). Коли з’являється сонце й починається антарктична весна, під дією ультрафіолетових променів відбувається розрив внутрішньо-молекулярних зв’язків і в атмосферу спрямовується потік атомів Хлору. Ці атоми виступають у ролі каталізаторів реакцій перетворення озону на простий кисень, що протікають за такою подвійною схемою:</w:t>
      </w:r>
    </w:p>
    <w:p w:rsidR="00F8374C" w:rsidRDefault="00F8374C" w:rsidP="00F8374C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Cl + О3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СlО + О2</w:t>
      </w:r>
    </w:p>
    <w:p w:rsidR="00F8374C" w:rsidRDefault="00F8374C" w:rsidP="00F8374C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СlО + О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Cl + О2</w:t>
      </w:r>
    </w:p>
    <w:p w:rsidR="00F8374C" w:rsidRDefault="00F8374C" w:rsidP="00F8374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 результаті цих реакцій молекули озону (О3) перетворюються на молекули кисню (О2), причому вихідні атоми Хлору залишаються у вільному стані та знову беруть участь у цьому процесі (кожна молекула Хлору руйнує мільйон молекул озону до того, як вони вийдуть з атмосфери під дією інших хімічних реакцій). Унаслідок цього ланцюжка перетворень озон починає зникати з атмосфери над Антарктидою, утворюючи озонову діру. Однак незабаром, після потепління, антарктичні вихрі руйнуються, свіже повітря (що містить новий озон) спрямовується в цей район, і діра зникає.</w:t>
      </w:r>
    </w:p>
    <w:p w:rsidR="00F8374C" w:rsidRDefault="00F8374C" w:rsidP="00F8374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 1987 році в Монреалі відбулася Міжнародна конференція, присвячена загрозі озоновому шару, і промислово розвинені країни домовилися про скорочення та, врешті-решт, про припинення виробництва хлорованих і флуорованих вуглеводнів (хлорфлуор-карбонів, ХФК) — хімічних речовин, що руйнують озоновий шар. Сьогодні вчені вважають, що приблизно через п’ятдесят років озоновий шар відновиться остаточно.</w:t>
      </w:r>
    </w:p>
    <w:p w:rsidR="00F8374C" w:rsidRDefault="00F8374C" w:rsidP="00F8374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F8374C" w:rsidRDefault="00F8374C" w:rsidP="00F8374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Підбиття підсумків уроку</w:t>
      </w:r>
    </w:p>
    <w:p w:rsidR="00F8374C" w:rsidRDefault="00F8374C" w:rsidP="00F8374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Фронтальна бесіда за запитаннями</w:t>
      </w:r>
    </w:p>
    <w:p w:rsidR="00F8374C" w:rsidRDefault="00F8374C" w:rsidP="00F8374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У чому полягають відмінності між алотропними модифікаціями Оксигену? Карбону?</w:t>
      </w:r>
    </w:p>
    <w:p w:rsidR="00F8374C" w:rsidRDefault="00F8374C" w:rsidP="00F8374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Як пояснити різку відмінність фізичних і хімічних властивостей алотропних модифікацій Оксигену? Карбону?</w:t>
      </w:r>
    </w:p>
    <w:p w:rsidR="00F8374C" w:rsidRDefault="00F8374C" w:rsidP="00F8374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3) Яке значення має озоновий шар Землі для живих організмів?</w:t>
      </w:r>
    </w:p>
    <w:p w:rsidR="00F8374C" w:rsidRDefault="00F8374C" w:rsidP="00F8374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4) Чим відрізняються алотропні модифікації й аморфні речовини, утворені тим самим хімічним елементом?</w:t>
      </w:r>
    </w:p>
    <w:p w:rsidR="00F8374C" w:rsidRDefault="00F8374C" w:rsidP="00F8374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5) Одержання штучних алмазів із графіту — це явище фізичне чи хімічне? Чому?</w:t>
      </w:r>
    </w:p>
    <w:p w:rsidR="00F8374C" w:rsidRDefault="00F8374C" w:rsidP="00F8374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F8374C" w:rsidRDefault="00F8374C" w:rsidP="00F8374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Домашнє завдання</w:t>
      </w:r>
    </w:p>
    <w:p w:rsidR="00F8374C" w:rsidRDefault="00F8374C" w:rsidP="00F8374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Опрацювати матеріал параграфа, відповісти на запитання до нього, виконати вправи.</w:t>
      </w:r>
    </w:p>
    <w:p w:rsidR="00BE2C9F" w:rsidRDefault="00F8374C" w:rsidP="00F8374C">
      <w:r>
        <w:rPr>
          <w:rFonts w:ascii="Menlo Regular" w:hAnsi="Menlo Regular" w:cs="Menlo Regular"/>
          <w:sz w:val="32"/>
          <w:szCs w:val="32"/>
          <w:lang w:val="en-US"/>
        </w:rPr>
        <w:t>﻿</w:t>
      </w:r>
      <w:bookmarkStart w:id="0" w:name="_GoBack"/>
      <w:bookmarkEnd w:id="0"/>
    </w:p>
    <w:sectPr w:rsidR="00BE2C9F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enlo Regular"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374C"/>
    <w:rsid w:val="00666A85"/>
    <w:rsid w:val="00BE2C9F"/>
    <w:rsid w:val="00F83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374C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8374C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374C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8374C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7.jpeg"/><Relationship Id="rId12" Type="http://schemas.openxmlformats.org/officeDocument/2006/relationships/image" Target="media/image8.gif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gif"/><Relationship Id="rId10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1912</Words>
  <Characters>10901</Characters>
  <Application>Microsoft Macintosh Word</Application>
  <DocSecurity>0</DocSecurity>
  <Lines>90</Lines>
  <Paragraphs>25</Paragraphs>
  <ScaleCrop>false</ScaleCrop>
  <Company>CRVGP-F9DFF-YCR4X-D9GMM-9GQYB</Company>
  <LinksUpToDate>false</LinksUpToDate>
  <CharactersWithSpaces>12788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2014-09-10T13:19:00Z</dcterms:created>
  <dcterms:modified xsi:type="dcterms:W3CDTF">2014-09-10T13:19:00Z</dcterms:modified>
</cp:coreProperties>
</file>