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779" w:rsidRDefault="00567779" w:rsidP="00567779">
      <w:pPr>
        <w:pStyle w:val="30"/>
        <w:shd w:val="clear" w:color="auto" w:fill="auto"/>
        <w:spacing w:before="0" w:line="259" w:lineRule="exact"/>
        <w:ind w:firstLine="340"/>
      </w:pPr>
      <w:r>
        <w:t>Урок № 6</w:t>
      </w:r>
    </w:p>
    <w:p w:rsidR="00567779" w:rsidRDefault="00567779" w:rsidP="00567779">
      <w:pPr>
        <w:pStyle w:val="30"/>
        <w:shd w:val="clear" w:color="auto" w:fill="auto"/>
        <w:spacing w:before="0" w:line="259" w:lineRule="exact"/>
        <w:ind w:left="340" w:right="620"/>
        <w:jc w:val="left"/>
      </w:pPr>
      <w:r>
        <w:t xml:space="preserve">УКРАЇНСЬКА СЕРЕДНЬОВІЧНА ЛІТЕРАТУРА </w:t>
      </w:r>
      <w:proofErr w:type="spellStart"/>
      <w:r>
        <w:t>XI-XV</w:t>
      </w:r>
      <w:proofErr w:type="spellEnd"/>
      <w:r>
        <w:t xml:space="preserve"> ст. ПЕРЕКЛАДНА ЛІТЕРАТУРА. БІБЛІЯ. ЛЕГЕНДИ:</w:t>
      </w:r>
    </w:p>
    <w:p w:rsidR="00567779" w:rsidRDefault="00567779" w:rsidP="00567779">
      <w:pPr>
        <w:pStyle w:val="30"/>
        <w:shd w:val="clear" w:color="auto" w:fill="auto"/>
        <w:spacing w:before="0" w:after="135" w:line="259" w:lineRule="exact"/>
        <w:ind w:left="340" w:right="1260"/>
        <w:jc w:val="left"/>
      </w:pPr>
      <w:r>
        <w:t>ПРО СТВОРЕННЯ СВІТУ, ПРО ПЕРШИХ ЛЮДЕЙ АДАМА І ЄВУ, ПРО ПОТОП НА ЗЕМЛІ</w:t>
      </w:r>
    </w:p>
    <w:p w:rsidR="00567779" w:rsidRDefault="00567779" w:rsidP="00567779">
      <w:pPr>
        <w:pStyle w:val="2"/>
        <w:shd w:val="clear" w:color="auto" w:fill="auto"/>
        <w:tabs>
          <w:tab w:val="left" w:pos="1354"/>
        </w:tabs>
        <w:spacing w:before="0" w:line="240" w:lineRule="exact"/>
        <w:ind w:firstLine="0"/>
      </w:pPr>
      <w:r>
        <w:t>Мета:</w:t>
      </w:r>
      <w:r>
        <w:tab/>
        <w:t>ознайомити школярів з особливостями розвитку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1360" w:right="20" w:firstLine="0"/>
      </w:pPr>
      <w:r>
        <w:t>української середньовічної літератури ХІ-ХУ ст.; охарактеризувати перекладну літературу; пояснити роль християнства (Біблії) в духовному житті укра</w:t>
      </w:r>
      <w:r>
        <w:softHyphen/>
        <w:t>їнського народу; опрацювати ідейно-художній зміст програмових біблійних легенд; розвивати культуру зв’язного мовлення, синтетичне мислення, вміння уважно сприймати навчальний матеріал, робити висновки, узагальнення; формувати кругозір, сві</w:t>
      </w:r>
      <w:r>
        <w:softHyphen/>
        <w:t>тогляд учнів; виховувати зацікавлення і повагу до літератури інших народів, зокрема Стародавнього Сходу як невід’ємної складової української націо</w:t>
      </w:r>
      <w:r>
        <w:softHyphen/>
        <w:t>нальної культури, прищеплювати любов до ближ</w:t>
      </w:r>
      <w:r>
        <w:softHyphen/>
        <w:t>нього.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firstLine="0"/>
      </w:pPr>
      <w:r>
        <w:t>Тип уроку: засвоєння нових знань.</w:t>
      </w:r>
    </w:p>
    <w:p w:rsidR="00567779" w:rsidRDefault="00567779" w:rsidP="00567779">
      <w:pPr>
        <w:pStyle w:val="2"/>
        <w:shd w:val="clear" w:color="auto" w:fill="auto"/>
        <w:spacing w:before="0" w:after="168" w:line="240" w:lineRule="exact"/>
        <w:ind w:left="1360" w:right="20"/>
      </w:pPr>
      <w:r>
        <w:rPr>
          <w:rStyle w:val="10pt0pt"/>
        </w:rPr>
        <w:t xml:space="preserve">Обладнання: </w:t>
      </w:r>
      <w:r>
        <w:t>історичний матеріал українського середньовіччя, виставка «Найдавніші книги Київської Русі», Бі</w:t>
      </w:r>
      <w:r>
        <w:softHyphen/>
        <w:t>блія, тексти біблійних легенд, дидактичний мате</w:t>
      </w:r>
      <w:r>
        <w:softHyphen/>
        <w:t>ріал (тестові завдання, картки).</w:t>
      </w:r>
    </w:p>
    <w:p w:rsidR="00567779" w:rsidRDefault="00567779" w:rsidP="00567779">
      <w:pPr>
        <w:pStyle w:val="320"/>
        <w:shd w:val="clear" w:color="auto" w:fill="auto"/>
        <w:spacing w:before="0" w:after="84" w:line="180" w:lineRule="exact"/>
      </w:pPr>
      <w:bookmarkStart w:id="0" w:name="bookmark40"/>
      <w:r>
        <w:t>ХІД УРОКУ</w:t>
      </w:r>
      <w:bookmarkEnd w:id="0"/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84" w:line="180" w:lineRule="exact"/>
        <w:ind w:firstLine="240"/>
      </w:pPr>
      <w:r>
        <w:t>Організаційний момент</w:t>
      </w:r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485"/>
        </w:tabs>
        <w:spacing w:before="0" w:after="27" w:line="180" w:lineRule="exact"/>
        <w:ind w:firstLine="240"/>
      </w:pPr>
      <w:r>
        <w:t>Актуалізація опорних знань. Бесіда за питаннями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51"/>
        </w:tabs>
        <w:spacing w:before="0" w:line="245" w:lineRule="exact"/>
        <w:ind w:firstLine="240"/>
      </w:pPr>
      <w:r>
        <w:t>Яке значення має книга в житті людини?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5" w:lineRule="exact"/>
        <w:ind w:firstLine="240"/>
      </w:pPr>
      <w:r>
        <w:t>Чому книгу вважають джерелом знань?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5" w:lineRule="exact"/>
        <w:ind w:firstLine="240"/>
      </w:pPr>
      <w:r>
        <w:t xml:space="preserve">Пригадайте легенду про хрещення </w:t>
      </w:r>
      <w:proofErr w:type="spellStart"/>
      <w:r>
        <w:t>Руси-України</w:t>
      </w:r>
      <w:proofErr w:type="spellEnd"/>
      <w:r>
        <w:t>. Як народ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firstLine="240"/>
      </w:pPr>
      <w:r>
        <w:t>сприймав християнство?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5" w:lineRule="exact"/>
        <w:ind w:firstLine="240"/>
      </w:pPr>
      <w:r>
        <w:t>Чим християнське вірування відрізняється від язичницького?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5" w:lineRule="exact"/>
        <w:ind w:firstLine="240"/>
      </w:pPr>
      <w:r>
        <w:t>Що таке Біблія? В чому її значення для духовного розвитку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firstLine="240"/>
      </w:pPr>
      <w:r>
        <w:t>людини?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51"/>
        </w:tabs>
        <w:spacing w:before="0" w:line="245" w:lineRule="exact"/>
        <w:ind w:firstLine="240"/>
      </w:pPr>
      <w:r>
        <w:t>Як ви ставитеся до релігії?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51"/>
        </w:tabs>
        <w:spacing w:before="0" w:line="245" w:lineRule="exact"/>
        <w:ind w:firstLine="240"/>
      </w:pPr>
      <w:r>
        <w:t>Дайте визначення легенді як жанру фольклору. Які легенди</w:t>
      </w:r>
    </w:p>
    <w:p w:rsidR="00567779" w:rsidRDefault="00567779" w:rsidP="00567779">
      <w:pPr>
        <w:pStyle w:val="2"/>
        <w:shd w:val="clear" w:color="auto" w:fill="auto"/>
        <w:spacing w:before="0" w:after="172" w:line="245" w:lineRule="exact"/>
        <w:ind w:firstLine="240"/>
      </w:pPr>
      <w:r>
        <w:t>ви знаєте? З якою метою вони складалися?</w:t>
      </w:r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557"/>
        </w:tabs>
        <w:spacing w:before="0" w:after="24" w:line="180" w:lineRule="exact"/>
        <w:ind w:firstLine="240"/>
      </w:pPr>
      <w:r>
        <w:t>Оголошення теми, мети уроку.</w:t>
      </w:r>
    </w:p>
    <w:p w:rsidR="00567779" w:rsidRDefault="00567779" w:rsidP="00567779">
      <w:pPr>
        <w:pStyle w:val="30"/>
        <w:shd w:val="clear" w:color="auto" w:fill="auto"/>
        <w:spacing w:before="0" w:after="84" w:line="180" w:lineRule="exact"/>
        <w:ind w:firstLine="240"/>
      </w:pPr>
      <w:r>
        <w:t>Мотивація навчальної діяльності</w:t>
      </w:r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552"/>
        </w:tabs>
        <w:spacing w:before="0" w:after="48" w:line="180" w:lineRule="exact"/>
        <w:ind w:firstLine="240"/>
      </w:pPr>
      <w:r>
        <w:t>Сприйняття й засвоєння навчального матеріалу</w:t>
      </w:r>
    </w:p>
    <w:p w:rsidR="00567779" w:rsidRDefault="00567779" w:rsidP="00567779">
      <w:pPr>
        <w:pStyle w:val="70"/>
        <w:shd w:val="clear" w:color="auto" w:fill="auto"/>
        <w:spacing w:before="0" w:line="202" w:lineRule="exact"/>
        <w:ind w:left="2440" w:right="20" w:firstLine="0"/>
      </w:pPr>
      <w:r>
        <w:t>Діж, у якому немає книг, нагадує тіло без душі.</w:t>
      </w:r>
    </w:p>
    <w:p w:rsidR="00567779" w:rsidRDefault="00567779" w:rsidP="00567779">
      <w:pPr>
        <w:spacing w:after="120" w:line="202" w:lineRule="exact"/>
        <w:ind w:right="20"/>
        <w:jc w:val="right"/>
      </w:pPr>
      <w:proofErr w:type="spellStart"/>
      <w:r>
        <w:rPr>
          <w:rStyle w:val="21"/>
        </w:rPr>
        <w:t>Цицерон</w:t>
      </w:r>
      <w:proofErr w:type="spellEnd"/>
    </w:p>
    <w:p w:rsidR="00567779" w:rsidRDefault="00567779" w:rsidP="00567779">
      <w:pPr>
        <w:pStyle w:val="70"/>
        <w:shd w:val="clear" w:color="auto" w:fill="auto"/>
        <w:spacing w:before="0" w:line="202" w:lineRule="exact"/>
        <w:ind w:right="20" w:firstLine="0"/>
      </w:pPr>
      <w:r>
        <w:t>Все минає, а любов після всього зостається.</w:t>
      </w:r>
    </w:p>
    <w:p w:rsidR="00567779" w:rsidRDefault="00567779" w:rsidP="00567779">
      <w:pPr>
        <w:pStyle w:val="70"/>
        <w:shd w:val="clear" w:color="auto" w:fill="auto"/>
        <w:spacing w:before="0" w:after="61" w:line="202" w:lineRule="exact"/>
        <w:ind w:left="2440" w:right="20" w:firstLine="0"/>
      </w:pPr>
      <w:r>
        <w:t xml:space="preserve">Все минає, а не Бог і не любов </w:t>
      </w:r>
      <w:r>
        <w:rPr>
          <w:rStyle w:val="70pt"/>
        </w:rPr>
        <w:t>Г. Сковорода</w:t>
      </w:r>
    </w:p>
    <w:p w:rsidR="00567779" w:rsidRDefault="00567779" w:rsidP="00567779">
      <w:pPr>
        <w:pStyle w:val="50"/>
        <w:numPr>
          <w:ilvl w:val="0"/>
          <w:numId w:val="3"/>
        </w:numPr>
        <w:shd w:val="clear" w:color="auto" w:fill="auto"/>
        <w:tabs>
          <w:tab w:val="left" w:pos="456"/>
        </w:tabs>
        <w:spacing w:before="0" w:after="27" w:line="200" w:lineRule="exact"/>
        <w:ind w:firstLine="240"/>
      </w:pPr>
      <w:r>
        <w:rPr>
          <w:rStyle w:val="510pt"/>
        </w:rPr>
        <w:t>Вступне слово вчителя</w:t>
      </w:r>
    </w:p>
    <w:p w:rsidR="00567779" w:rsidRDefault="00567779" w:rsidP="00567779">
      <w:pPr>
        <w:pStyle w:val="2"/>
        <w:numPr>
          <w:ilvl w:val="0"/>
          <w:numId w:val="3"/>
        </w:numPr>
        <w:shd w:val="clear" w:color="auto" w:fill="auto"/>
        <w:spacing w:before="0" w:line="240" w:lineRule="exact"/>
        <w:ind w:right="20" w:firstLine="240"/>
      </w:pPr>
      <w:r>
        <w:t>Письменники давньої літератури були активними діячами своєї епохи, більшість із них своєю невтомною працею над сло</w:t>
      </w:r>
      <w:r>
        <w:softHyphen/>
        <w:t>вом, своїм високим ідейним горінням створювали міцні переду</w:t>
      </w:r>
      <w:r>
        <w:softHyphen/>
        <w:t xml:space="preserve">мови для розвитку української літератури </w:t>
      </w:r>
      <w:proofErr w:type="spellStart"/>
      <w:r>
        <w:t>XIX</w:t>
      </w:r>
      <w:proofErr w:type="spellEnd"/>
      <w:r>
        <w:t xml:space="preserve"> і XX ст. Вони були борцями, просвітителями, проповідниками, мрійниками, любили прекрасне, мріяли про вдосконалення людини, суспільства й світу, їхні твори донесли до нас подих століть, глибокі патріотичні по</w:t>
      </w:r>
      <w:r>
        <w:softHyphen/>
        <w:t>чуття, героїчну боротьбу за «</w:t>
      </w:r>
      <w:proofErr w:type="spellStart"/>
      <w:r>
        <w:t>вольність</w:t>
      </w:r>
      <w:proofErr w:type="spellEnd"/>
      <w:r>
        <w:t>» і правду, живий інтерес до повсякденного життя, до найпекучіших його проблем. І нам слід їх пам’ятати, знати про їхній великий вклад у наше сього</w:t>
      </w:r>
      <w:r>
        <w:softHyphen/>
        <w:t>денне життя, в нашу літературу.</w:t>
      </w:r>
    </w:p>
    <w:p w:rsidR="00567779" w:rsidRDefault="00567779" w:rsidP="00567779">
      <w:pPr>
        <w:pStyle w:val="50"/>
        <w:numPr>
          <w:ilvl w:val="0"/>
          <w:numId w:val="3"/>
        </w:numPr>
        <w:shd w:val="clear" w:color="auto" w:fill="auto"/>
        <w:tabs>
          <w:tab w:val="left" w:pos="246"/>
        </w:tabs>
        <w:spacing w:before="0" w:after="0" w:line="200" w:lineRule="exact"/>
        <w:ind w:left="340" w:hanging="320"/>
      </w:pPr>
      <w:r>
        <w:rPr>
          <w:rStyle w:val="510pt"/>
        </w:rPr>
        <w:t>Особливості розвитку давньої української літератури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41"/>
        </w:tabs>
        <w:spacing w:before="0" w:line="245" w:lineRule="exact"/>
        <w:ind w:left="340" w:right="20" w:hanging="320"/>
      </w:pPr>
      <w:r>
        <w:t>Вона була рукописною, її пам’ятки здебільшого не мали стій</w:t>
      </w:r>
      <w:r>
        <w:softHyphen/>
        <w:t>кого тексту.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41"/>
        </w:tabs>
        <w:spacing w:before="0" w:line="245" w:lineRule="exact"/>
        <w:ind w:left="340" w:right="20" w:hanging="320"/>
      </w:pPr>
      <w:r>
        <w:t>Не розвинулось ще почуття авторської власності, тексти ба</w:t>
      </w:r>
      <w:r>
        <w:softHyphen/>
        <w:t>гатьох творів не зберегли ні імені їхніх авторів, ні дат напи</w:t>
      </w:r>
      <w:r>
        <w:softHyphen/>
        <w:t>сання.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96" w:line="245" w:lineRule="exact"/>
        <w:ind w:left="340" w:right="20" w:hanging="320"/>
      </w:pPr>
      <w:r>
        <w:t>Література ця великою мірою була зв’язана з церквою, з істо</w:t>
      </w:r>
      <w:r>
        <w:softHyphen/>
        <w:t>ричними подіями, з тими чи іншими історичними особами.</w:t>
      </w:r>
    </w:p>
    <w:p w:rsidR="00567779" w:rsidRDefault="00567779" w:rsidP="00567779">
      <w:pPr>
        <w:pStyle w:val="50"/>
        <w:numPr>
          <w:ilvl w:val="0"/>
          <w:numId w:val="3"/>
        </w:numPr>
        <w:shd w:val="clear" w:color="auto" w:fill="auto"/>
        <w:tabs>
          <w:tab w:val="left" w:pos="246"/>
        </w:tabs>
        <w:spacing w:before="0" w:after="0" w:line="200" w:lineRule="exact"/>
        <w:ind w:left="340" w:hanging="320"/>
      </w:pPr>
      <w:r>
        <w:rPr>
          <w:rStyle w:val="510pt"/>
        </w:rPr>
        <w:t>Жанри</w:t>
      </w:r>
    </w:p>
    <w:p w:rsidR="00567779" w:rsidRDefault="00567779" w:rsidP="00567779">
      <w:pPr>
        <w:pStyle w:val="2"/>
        <w:shd w:val="clear" w:color="auto" w:fill="auto"/>
        <w:spacing w:before="0" w:after="96" w:line="245" w:lineRule="exact"/>
        <w:ind w:left="40" w:right="20" w:firstLine="320"/>
      </w:pPr>
      <w:r>
        <w:t xml:space="preserve">Основні жанри давньоруської літератури: повісті, </w:t>
      </w:r>
      <w:proofErr w:type="spellStart"/>
      <w:r>
        <w:t>повідання</w:t>
      </w:r>
      <w:proofErr w:type="spellEnd"/>
      <w:r>
        <w:t xml:space="preserve">, сказання, літописи, житія, слова, повчання, поеми, </w:t>
      </w:r>
      <w:proofErr w:type="spellStart"/>
      <w:r>
        <w:t>хождіння</w:t>
      </w:r>
      <w:proofErr w:type="spellEnd"/>
      <w:r>
        <w:t>...</w:t>
      </w:r>
    </w:p>
    <w:p w:rsidR="00567779" w:rsidRDefault="00567779" w:rsidP="00567779">
      <w:pPr>
        <w:pStyle w:val="50"/>
        <w:numPr>
          <w:ilvl w:val="0"/>
          <w:numId w:val="3"/>
        </w:numPr>
        <w:shd w:val="clear" w:color="auto" w:fill="auto"/>
        <w:tabs>
          <w:tab w:val="left" w:pos="250"/>
        </w:tabs>
        <w:spacing w:before="0" w:after="0" w:line="200" w:lineRule="exact"/>
        <w:ind w:left="340" w:hanging="320"/>
      </w:pPr>
      <w:r>
        <w:rPr>
          <w:rStyle w:val="510pt"/>
        </w:rPr>
        <w:t xml:space="preserve">Розвиток писемності після хрещення </w:t>
      </w:r>
      <w:proofErr w:type="spellStart"/>
      <w:r>
        <w:rPr>
          <w:rStyle w:val="510pt"/>
        </w:rPr>
        <w:t>Руси-України</w:t>
      </w:r>
      <w:proofErr w:type="spellEnd"/>
      <w:r>
        <w:rPr>
          <w:rStyle w:val="510pt"/>
        </w:rPr>
        <w:t xml:space="preserve"> (988)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40" w:right="20" w:firstLine="320"/>
      </w:pPr>
      <w:r>
        <w:t xml:space="preserve">Щоб зміцнити єдність держави, князь Володимир Святославо- </w:t>
      </w:r>
      <w:proofErr w:type="spellStart"/>
      <w:r>
        <w:t>вич</w:t>
      </w:r>
      <w:proofErr w:type="spellEnd"/>
      <w:r>
        <w:t xml:space="preserve"> у 988 р. запровадив християнство, утвердивши його як дер</w:t>
      </w:r>
      <w:r>
        <w:softHyphen/>
        <w:t>жавну релігію. Річ у тому, що кожне східнослов’янське плем’я мало своїх язичницьких богів, а це нерідко призводило до не</w:t>
      </w:r>
      <w:r>
        <w:softHyphen/>
        <w:t>згод на релігійному ґрунті. Спільна релігія усувала цю перепону до об’єднання (єдиний бог — єдина держава — єдиний князь).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40" w:right="20" w:firstLine="320"/>
      </w:pPr>
      <w:r>
        <w:t xml:space="preserve">Проте об’єктивно введення християнства сприяло зміцненню Київської держави, розширенню її </w:t>
      </w:r>
      <w:proofErr w:type="spellStart"/>
      <w:r>
        <w:t>зв’язків</w:t>
      </w:r>
      <w:proofErr w:type="spellEnd"/>
      <w:r>
        <w:t xml:space="preserve"> з іншими країнами, інтенсивному розвитку освіти, мистецтва, літератури.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40" w:right="20" w:firstLine="320"/>
      </w:pPr>
      <w:r>
        <w:t>Відомо, що вже за князя Володимира почали виникати школи «</w:t>
      </w:r>
      <w:proofErr w:type="spellStart"/>
      <w:r>
        <w:t>ученія</w:t>
      </w:r>
      <w:proofErr w:type="spellEnd"/>
      <w:r>
        <w:t xml:space="preserve"> книжного», у яких дітей тогочасної знаті навчали різних наук та іноземних мов. З цих шкіл виходили освічені люди, здатні вести державні справи, перекладати різні церковні, наукові та художні твори, головним чином з грецької та латинської мов.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40" w:right="20" w:firstLine="320"/>
      </w:pPr>
      <w:r>
        <w:t>Поряд з давньоруською мовою літературною стала й церков</w:t>
      </w:r>
      <w:r>
        <w:softHyphen/>
        <w:t>нослов’янська (староболгарська), якою були написані релігійні твори — Євангеліє, Псалтир, Часослов та ін.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40" w:right="20" w:firstLine="320"/>
      </w:pPr>
      <w:r>
        <w:t>Книги в той час коштували дуже дорого. Писалися вони на пергаменті — спеціально вичиненій шкурі ягнят, телят, ко</w:t>
      </w:r>
      <w:r>
        <w:softHyphen/>
        <w:t xml:space="preserve">зенят. За п’ятдесят аркушів пергаменту потрібно було заплатити стільки, як за двох коней (папір з’явився лише в другій половині </w:t>
      </w:r>
      <w:proofErr w:type="spellStart"/>
      <w:r>
        <w:t>XIV</w:t>
      </w:r>
      <w:proofErr w:type="spellEnd"/>
      <w:r>
        <w:t xml:space="preserve"> ст.). Процес переписування був дуже складним і повільним, бо кожна буква виписувалася окремо, а початкові букви кожного розділу (ініціали) вимальовувалися у вигляді птахів, звірів, бу</w:t>
      </w:r>
      <w:r>
        <w:softHyphen/>
        <w:t>динків тощо.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40" w:right="20" w:firstLine="320"/>
      </w:pPr>
      <w:r>
        <w:t>На етапі завершення формування Київської Русі серед слов’ян поширюється писемність. Археологічні та інші джерела да</w:t>
      </w:r>
      <w:r>
        <w:softHyphen/>
        <w:t xml:space="preserve">ють можливість визначити час опанування </w:t>
      </w:r>
      <w:proofErr w:type="spellStart"/>
      <w:r>
        <w:t>неупорядкованим</w:t>
      </w:r>
      <w:proofErr w:type="spellEnd"/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40" w:right="20" w:firstLine="0"/>
      </w:pPr>
      <w:r>
        <w:t>письмом (IX ст.). Так, раннє ознайомлення на Русі з писемністю за</w:t>
      </w:r>
      <w:r>
        <w:softHyphen/>
        <w:t xml:space="preserve">свідчує літописне повідомлення про знаходження </w:t>
      </w:r>
      <w:proofErr w:type="spellStart"/>
      <w:r>
        <w:t>першовчителем</w:t>
      </w:r>
      <w:proofErr w:type="spellEnd"/>
      <w:r>
        <w:t xml:space="preserve"> Кирилом у Корсуні (</w:t>
      </w:r>
      <w:proofErr w:type="spellStart"/>
      <w:r>
        <w:t>Херсонесі</w:t>
      </w:r>
      <w:proofErr w:type="spellEnd"/>
      <w:r>
        <w:t xml:space="preserve">) Євангелія і Псалтиря, написаних «руськими письменами». Також дослідження свідчать, що договір Олега з Візантією написаний болгарською мовою, але складений у Києві, а договір Ігоря — тодішньою </w:t>
      </w:r>
      <w:proofErr w:type="spellStart"/>
      <w:r>
        <w:t>праукраїнською</w:t>
      </w:r>
      <w:proofErr w:type="spellEnd"/>
      <w:r>
        <w:t xml:space="preserve"> мовою.</w:t>
      </w:r>
    </w:p>
    <w:p w:rsidR="00567779" w:rsidRDefault="00567779" w:rsidP="00567779">
      <w:pPr>
        <w:pStyle w:val="2"/>
        <w:shd w:val="clear" w:color="auto" w:fill="auto"/>
        <w:spacing w:before="0" w:after="92" w:line="240" w:lineRule="exact"/>
        <w:ind w:left="20" w:right="20" w:firstLine="340"/>
      </w:pPr>
      <w:r>
        <w:t>Особливий інтерес становить так звана софійська абетка, ви</w:t>
      </w:r>
      <w:r>
        <w:softHyphen/>
        <w:t xml:space="preserve">явлена Є. О. Висоцьким на стіні </w:t>
      </w:r>
      <w:proofErr w:type="spellStart"/>
      <w:r>
        <w:t>Михайлівського</w:t>
      </w:r>
      <w:proofErr w:type="spellEnd"/>
      <w:r>
        <w:t xml:space="preserve"> вівтаря Софій</w:t>
      </w:r>
      <w:r>
        <w:softHyphen/>
        <w:t>ського собору у Києві. На думку вченого, «софійська» азбука ві</w:t>
      </w:r>
      <w:r>
        <w:softHyphen/>
        <w:t>дображає один з перехідних етапів східнослов’янської писемності, коли до грецького алфавіту почали додавати букви для передачі фонетичних особливостей слов’янської мови. Не виключено, що це алфавіт, яким користувалися ще за часів Аскольда і Діра.</w:t>
      </w:r>
    </w:p>
    <w:p w:rsidR="00567779" w:rsidRDefault="00567779" w:rsidP="00567779">
      <w:pPr>
        <w:pStyle w:val="50"/>
        <w:numPr>
          <w:ilvl w:val="0"/>
          <w:numId w:val="3"/>
        </w:numPr>
        <w:shd w:val="clear" w:color="auto" w:fill="auto"/>
        <w:tabs>
          <w:tab w:val="left" w:pos="241"/>
        </w:tabs>
        <w:spacing w:before="0" w:after="0" w:line="200" w:lineRule="exact"/>
        <w:ind w:left="20" w:firstLine="0"/>
      </w:pPr>
      <w:r>
        <w:rPr>
          <w:rStyle w:val="510pt"/>
        </w:rPr>
        <w:t>Особливості рукописної книги Київської Русі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0" w:right="20" w:firstLine="340"/>
      </w:pPr>
      <w:r>
        <w:t>Рукописна книга Київської Русі має певні, притаманні тільки їй, особливості. Уже майстрів перших відомих нам книг харак</w:t>
      </w:r>
      <w:r>
        <w:softHyphen/>
        <w:t>теризували високий рівень художньої культури, довершений смак. Перше, що варто зазначити,— це різноманітні формати та обсяги книг залежно від змісту та призначення: або великий фоліант близько тисячі сторінок пергаменту чи паперу, або не</w:t>
      </w:r>
      <w:r>
        <w:softHyphen/>
        <w:t>величка книжка кишенькового розміру. Вони виконані й ском</w:t>
      </w:r>
      <w:r>
        <w:softHyphen/>
        <w:t>поновані гармонійно, а їх обсяг відповідає формату. Це свідчить про високий рівень майстерності переписувача та художника, які робили книгу.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0" w:right="20" w:firstLine="340"/>
      </w:pPr>
      <w:r>
        <w:t xml:space="preserve">У рукописній книзі провідне значення має шрифт — устав та </w:t>
      </w:r>
      <w:proofErr w:type="spellStart"/>
      <w:r>
        <w:t>напівустав</w:t>
      </w:r>
      <w:proofErr w:type="spellEnd"/>
      <w:r>
        <w:t xml:space="preserve">, скоропис використовувався дуже рідко. Устав та </w:t>
      </w:r>
      <w:proofErr w:type="spellStart"/>
      <w:r>
        <w:t>напівустав</w:t>
      </w:r>
      <w:proofErr w:type="spellEnd"/>
      <w:r>
        <w:t xml:space="preserve"> давали можливість зробити красиву, ритмічно наси</w:t>
      </w:r>
      <w:r>
        <w:softHyphen/>
        <w:t>чену сторінку. Як правило, текст писали у два кольори: чорним і червоним. Червоним — перші рядки, звідки вираз «червоний рядок», а також окремі слова або речення, на які читач пови</w:t>
      </w:r>
      <w:r>
        <w:softHyphen/>
        <w:t xml:space="preserve">нен був звернути особливу увагу. У рукописах великого формату текст </w:t>
      </w:r>
      <w:proofErr w:type="spellStart"/>
      <w:r>
        <w:t>компонувався</w:t>
      </w:r>
      <w:proofErr w:type="spellEnd"/>
      <w:r>
        <w:t xml:space="preserve"> у два стовпчики. У книжках малого розміру на кінцевих сторінках за наявності вільного місця текст закінчу</w:t>
      </w:r>
      <w:r>
        <w:softHyphen/>
        <w:t>вався фігурним трикутником.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0" w:right="20" w:firstLine="340"/>
      </w:pPr>
      <w:r>
        <w:t xml:space="preserve">Перед писанням сторінки розлініювали </w:t>
      </w:r>
      <w:proofErr w:type="spellStart"/>
      <w:r>
        <w:t>писалом</w:t>
      </w:r>
      <w:proofErr w:type="spellEnd"/>
      <w:r>
        <w:t xml:space="preserve"> з рогу, без барвника, при цьому визначали також поля. Лівий бік завжди ідеально рівний, а рядки праворуч під це правило не підпадали. Порожнє місце заповнювали різними позначками: крапками, ри</w:t>
      </w:r>
      <w:r>
        <w:softHyphen/>
        <w:t>сочками тощо; часто їх виконували кіновар’ю. Допоміжний апа</w:t>
      </w:r>
      <w:r>
        <w:softHyphen/>
        <w:t>рат — колонтитули, колонцифри — також писали червоним ко</w:t>
      </w:r>
      <w:r>
        <w:softHyphen/>
        <w:t>льором: це робило книгу святковою.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right="20" w:firstLine="340"/>
      </w:pPr>
      <w:r>
        <w:t>В оформленні староруської книги широко використовували декоративний елемент — в’язь. Це специфічний вид написання літер, коли назва або слово відігравали роль орнаменту, їх писали червоною фарбою, а в престижних виданнях і золотом.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right="20" w:firstLine="340"/>
      </w:pPr>
      <w:r>
        <w:t>Рукописна книга була насичена ініціалами, що виконували декоративні й символічні функції. Вражає їх розмаїтість: геомет</w:t>
      </w:r>
      <w:r>
        <w:softHyphen/>
        <w:t>ричні, каліграфічні, рослинні, сюжетні та змішані мотиви. Не</w:t>
      </w:r>
      <w:r>
        <w:softHyphen/>
        <w:t>рідко зустрічаються зображення сценок повсякденного життя, фігурки рибалок, сіячів, орачів, воїнів тощо. Ініціали-гіганти, що характерні для європейської книги, у руській майже не зу</w:t>
      </w:r>
      <w:r>
        <w:softHyphen/>
        <w:t>стрічаються або трапляються дуже рідко, причому за кольором дуже барвисті: червоні, сині, жовті, зелені та золоті.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right="20" w:firstLine="340"/>
      </w:pPr>
      <w:r>
        <w:t xml:space="preserve">Широко і зі смаком на сторінці </w:t>
      </w:r>
      <w:proofErr w:type="spellStart"/>
      <w:r>
        <w:t>компонувалися</w:t>
      </w:r>
      <w:proofErr w:type="spellEnd"/>
      <w:r>
        <w:t xml:space="preserve"> заставки, їх завдання — привернути увагу читача до початку розділу. В од</w:t>
      </w:r>
      <w:r>
        <w:softHyphen/>
        <w:t>ній книзі могло бути від трьох до шести заставок, але відомі ру</w:t>
      </w:r>
      <w:r>
        <w:softHyphen/>
        <w:t>кописи, де їх набагато більше. У композиції окремих заставок уводилися зображення святих. Слід наголосити, що орнаменти будувалися на традиційних елементах та колористичних рішен</w:t>
      </w:r>
      <w:r>
        <w:softHyphen/>
        <w:t>нях української народної творчості. В окремих випадках вико</w:t>
      </w:r>
      <w:r>
        <w:softHyphen/>
        <w:t>ристовували кінцівки, ще рідше — рамки і таблиці.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right="20" w:firstLine="340"/>
      </w:pPr>
      <w:r>
        <w:t>Важливою частиною художнього оформлення рукописної книги були мініатюри. Вони поділяються на вихідні й ті, що, власне, від</w:t>
      </w:r>
      <w:r>
        <w:softHyphen/>
        <w:t>кривають текст. Зображення займало цілу сторінку. Ілюстрації «розсипані» по всьому тексту: чверть- та півсторінкові, на полях. Характерна особливість цього періоду — велика кількість ілюстра</w:t>
      </w:r>
      <w:r>
        <w:softHyphen/>
        <w:t>цій, що становили цикли по два-три, а то й більше зображень. Окрім функції оздоблення мініатюри допомагали глибше засвою</w:t>
      </w:r>
      <w:r>
        <w:softHyphen/>
        <w:t>вати зміст. Рукописи з великою кількістю ілюстрацій прийнято називати лицевими. Це прекрасні, високохудожні твори.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right="20" w:firstLine="340"/>
      </w:pPr>
      <w:r>
        <w:t>Усі рукописні книги «одягалися» в оправи для захисту та на</w:t>
      </w:r>
      <w:r>
        <w:softHyphen/>
        <w:t>дання охайного вигляду. Для виготовлення оправи використову</w:t>
      </w:r>
      <w:r>
        <w:softHyphen/>
        <w:t>валися добре висушені й оброблені дошки, які надійно скріпля</w:t>
      </w:r>
      <w:r>
        <w:softHyphen/>
        <w:t>лися з блоком, їх покривали шкірою, а подекуди й коштовними тканинами, металевими прикрасами, які були багато орнаменто</w:t>
      </w:r>
      <w:r>
        <w:softHyphen/>
        <w:t>вані. Обов’язковим елементом були орнаментовані застібки, від</w:t>
      </w:r>
      <w:r>
        <w:softHyphen/>
        <w:t>литі з металу, найчастіше з бронзи.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right="20" w:firstLine="340"/>
      </w:pPr>
      <w:r>
        <w:t xml:space="preserve">За окремим замовленням обріз рукописної книги оброблявся спеціальним інструментом по кольоровому або золотому тлу. Ця техніка називалася </w:t>
      </w:r>
      <w:proofErr w:type="spellStart"/>
      <w:r>
        <w:t>басменням</w:t>
      </w:r>
      <w:proofErr w:type="spellEnd"/>
      <w:r>
        <w:t>. Відтак, книга була схожа на ко</w:t>
      </w:r>
      <w:r>
        <w:softHyphen/>
        <w:t>штовну річ або ювелірний виріб. Більшість майстрів рукописної книги невідома, лише зрідка ми знаходимо згадки про імена, але вони недостовірні. Напевно можна говорити про школу або</w:t>
      </w:r>
    </w:p>
    <w:p w:rsidR="00567779" w:rsidRDefault="00567779" w:rsidP="00567779">
      <w:pPr>
        <w:pStyle w:val="2"/>
        <w:shd w:val="clear" w:color="auto" w:fill="auto"/>
        <w:spacing w:before="0" w:after="92" w:line="240" w:lineRule="exact"/>
        <w:ind w:right="20" w:firstLine="0"/>
      </w:pPr>
      <w:r>
        <w:t>спрямування в оформленні книги, характерні лише для певного регіону, де активно використовувалися місцеві особливості деко</w:t>
      </w:r>
      <w:r>
        <w:softHyphen/>
        <w:t xml:space="preserve">ративного мистецтва та кращі досягнення </w:t>
      </w:r>
      <w:proofErr w:type="spellStart"/>
      <w:r>
        <w:t>рукописання</w:t>
      </w:r>
      <w:proofErr w:type="spellEnd"/>
      <w:r>
        <w:t xml:space="preserve"> в Європі. Рукописні книги стали цінним надбанням нашої культури.</w:t>
      </w:r>
    </w:p>
    <w:p w:rsidR="00567779" w:rsidRDefault="00567779" w:rsidP="00567779">
      <w:pPr>
        <w:pStyle w:val="50"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0" w:line="200" w:lineRule="exact"/>
        <w:ind w:left="20" w:firstLine="0"/>
      </w:pPr>
      <w:r>
        <w:rPr>
          <w:rStyle w:val="510pt"/>
        </w:rPr>
        <w:t>Найдавніші рукописні книги Київської Русі</w:t>
      </w:r>
    </w:p>
    <w:p w:rsidR="00567779" w:rsidRDefault="00567779" w:rsidP="00567779">
      <w:pPr>
        <w:pStyle w:val="2"/>
        <w:shd w:val="clear" w:color="auto" w:fill="auto"/>
        <w:spacing w:before="0"/>
        <w:ind w:left="20" w:firstLine="340"/>
      </w:pPr>
      <w:r>
        <w:t>Першою ілюстрованою книгою, яка дійшла до нас, є «</w:t>
      </w:r>
      <w:proofErr w:type="spellStart"/>
      <w:r>
        <w:t>Остроми</w:t>
      </w:r>
      <w:proofErr w:type="spellEnd"/>
      <w:r>
        <w:t xml:space="preserve">- рове Євангеліє», виготовлене у 1056-1057 рр. для новгородського посадника Остромира. Чудовою пам’яткою </w:t>
      </w:r>
      <w:proofErr w:type="spellStart"/>
      <w:r>
        <w:t>книгомистецтва</w:t>
      </w:r>
      <w:proofErr w:type="spellEnd"/>
      <w:r>
        <w:t xml:space="preserve"> став «</w:t>
      </w:r>
      <w:proofErr w:type="spellStart"/>
      <w:r>
        <w:t>Радзивилівський</w:t>
      </w:r>
      <w:proofErr w:type="spellEnd"/>
      <w:r>
        <w:t xml:space="preserve"> літопис», оздоблений 618 кольоровими мініа</w:t>
      </w:r>
      <w:r>
        <w:softHyphen/>
        <w:t xml:space="preserve">тюрами, виготовленими у </w:t>
      </w:r>
      <w:proofErr w:type="spellStart"/>
      <w:r>
        <w:t>XV</w:t>
      </w:r>
      <w:proofErr w:type="spellEnd"/>
      <w:r>
        <w:t xml:space="preserve"> ст. з давньоруських оригіналів.</w:t>
      </w:r>
    </w:p>
    <w:p w:rsidR="00567779" w:rsidRDefault="00567779" w:rsidP="00567779">
      <w:pPr>
        <w:pStyle w:val="2"/>
        <w:shd w:val="clear" w:color="auto" w:fill="auto"/>
        <w:spacing w:before="0"/>
        <w:ind w:left="20" w:firstLine="340"/>
      </w:pPr>
      <w:r>
        <w:t>Природну основу тодішньої літератури становила усна на</w:t>
      </w:r>
      <w:r>
        <w:softHyphen/>
        <w:t>родна творчість: пісні, перекази, легенди, заговори і заклинання. Особливе місце посідали пісні-билини. Відомі билини Київського і Новгородського циклів.</w:t>
      </w:r>
    </w:p>
    <w:p w:rsidR="00567779" w:rsidRDefault="00567779" w:rsidP="00567779">
      <w:pPr>
        <w:pStyle w:val="2"/>
        <w:shd w:val="clear" w:color="auto" w:fill="auto"/>
        <w:spacing w:before="0"/>
        <w:ind w:left="20" w:firstLine="340"/>
      </w:pPr>
      <w:r>
        <w:t xml:space="preserve">Прикладом високого книжного письма є «Ізборники» (1073, 1076 рр.), створені для великих київських князів </w:t>
      </w:r>
      <w:proofErr w:type="spellStart"/>
      <w:r>
        <w:t>Ізяслава</w:t>
      </w:r>
      <w:proofErr w:type="spellEnd"/>
      <w:r>
        <w:t xml:space="preserve"> та Свя</w:t>
      </w:r>
      <w:r>
        <w:softHyphen/>
        <w:t xml:space="preserve">тослава </w:t>
      </w:r>
      <w:proofErr w:type="spellStart"/>
      <w:r>
        <w:t>Ярославичів</w:t>
      </w:r>
      <w:proofErr w:type="spellEnd"/>
      <w:r>
        <w:t>. У них, крім фрагментів Св. Письма і пи</w:t>
      </w:r>
      <w:r>
        <w:softHyphen/>
        <w:t>сань отців Церкви, теж знаходяться деякі історичні відомості і показник «</w:t>
      </w:r>
      <w:proofErr w:type="spellStart"/>
      <w:r>
        <w:t>ложних</w:t>
      </w:r>
      <w:proofErr w:type="spellEnd"/>
      <w:r>
        <w:t>» і «праведних» книг. Книга відкривається розворотом, на лівому аркуші якого зображений князь Свято</w:t>
      </w:r>
      <w:r>
        <w:softHyphen/>
        <w:t>слав із сім’єю, на правому — Спас на престолі. На третьому ар</w:t>
      </w:r>
      <w:r>
        <w:softHyphen/>
        <w:t>куші — зображення орнаментованого триглавого храму, далі — чотири портретні мініатюри. На берегах книги — знаки зодіаку. Чудовими пам’ятками книжкового мистецтва були вже згадувані нами «</w:t>
      </w:r>
      <w:proofErr w:type="spellStart"/>
      <w:r>
        <w:t>Остромирове</w:t>
      </w:r>
      <w:proofErr w:type="spellEnd"/>
      <w:r>
        <w:t xml:space="preserve"> Євангеліє», «</w:t>
      </w:r>
      <w:proofErr w:type="spellStart"/>
      <w:r>
        <w:t>Радзивилівський</w:t>
      </w:r>
      <w:proofErr w:type="spellEnd"/>
      <w:r>
        <w:t xml:space="preserve"> літопис», «Юрі- </w:t>
      </w:r>
      <w:proofErr w:type="spellStart"/>
      <w:r>
        <w:t>єве</w:t>
      </w:r>
      <w:proofErr w:type="spellEnd"/>
      <w:r>
        <w:t xml:space="preserve"> Євангеліє» та ін.</w:t>
      </w:r>
    </w:p>
    <w:p w:rsidR="00567779" w:rsidRDefault="00567779" w:rsidP="00567779">
      <w:pPr>
        <w:pStyle w:val="2"/>
        <w:shd w:val="clear" w:color="auto" w:fill="auto"/>
        <w:spacing w:before="0" w:after="88"/>
        <w:ind w:left="20" w:firstLine="340"/>
      </w:pPr>
      <w:r>
        <w:t>Слов’яни мали дві азбуки — глаголицю і кирилицю. Кири</w:t>
      </w:r>
      <w:r>
        <w:softHyphen/>
        <w:t>лиця була створена грецькими ченцями Кирилом і Мефодієм, які поширювали християнство серед слов’ян. Саме кирилицею написані всі відомі твори XI ст. і наступних століть: «</w:t>
      </w:r>
      <w:proofErr w:type="spellStart"/>
      <w:r>
        <w:t>Остроми</w:t>
      </w:r>
      <w:r>
        <w:softHyphen/>
        <w:t>рове</w:t>
      </w:r>
      <w:proofErr w:type="spellEnd"/>
      <w:r>
        <w:t xml:space="preserve"> Євангеліє», «Ізборники Святослава» 1073, 1076 рр., «Слово про закон і благодать митрополита Іларіона», «</w:t>
      </w:r>
      <w:proofErr w:type="spellStart"/>
      <w:r>
        <w:t>Мстиславове</w:t>
      </w:r>
      <w:proofErr w:type="spellEnd"/>
      <w:r>
        <w:t xml:space="preserve"> </w:t>
      </w:r>
      <w:proofErr w:type="spellStart"/>
      <w:r>
        <w:t>єван</w:t>
      </w:r>
      <w:r>
        <w:softHyphen/>
        <w:t>геліє</w:t>
      </w:r>
      <w:proofErr w:type="spellEnd"/>
      <w:r>
        <w:t>», «Повість минулих літ» та ін.</w:t>
      </w:r>
    </w:p>
    <w:p w:rsidR="00567779" w:rsidRDefault="00567779" w:rsidP="00567779">
      <w:pPr>
        <w:pStyle w:val="50"/>
        <w:numPr>
          <w:ilvl w:val="0"/>
          <w:numId w:val="3"/>
        </w:numPr>
        <w:shd w:val="clear" w:color="auto" w:fill="auto"/>
        <w:tabs>
          <w:tab w:val="left" w:pos="246"/>
        </w:tabs>
        <w:spacing w:before="0" w:after="0" w:line="200" w:lineRule="exact"/>
        <w:ind w:left="20" w:firstLine="0"/>
      </w:pPr>
      <w:r>
        <w:rPr>
          <w:rStyle w:val="510pt"/>
        </w:rPr>
        <w:t>Перекладна література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0" w:firstLine="340"/>
      </w:pPr>
      <w:r>
        <w:t>Нові впливи й нові обставини життя, зокрема свіже зацікав</w:t>
      </w:r>
      <w:r>
        <w:softHyphen/>
        <w:t>лення релігійними справами та питаннями, виявилися в ряді пе</w:t>
      </w:r>
      <w:r>
        <w:softHyphen/>
        <w:t xml:space="preserve">рекладів книг Св. Письма мовою, </w:t>
      </w:r>
      <w:proofErr w:type="spellStart"/>
      <w:r>
        <w:t>найближеною</w:t>
      </w:r>
      <w:proofErr w:type="spellEnd"/>
      <w:r>
        <w:t xml:space="preserve"> до народної, чи так званою «посполитою». До найцінніших перекладів належить </w:t>
      </w:r>
      <w:proofErr w:type="spellStart"/>
      <w:r>
        <w:t>Пересопницьке</w:t>
      </w:r>
      <w:proofErr w:type="spellEnd"/>
      <w:r>
        <w:t xml:space="preserve"> Євангеліє з 1556-1561 рр. Назва його походить від монастиря в </w:t>
      </w:r>
      <w:proofErr w:type="spellStart"/>
      <w:r>
        <w:t>Пересопниці</w:t>
      </w:r>
      <w:proofErr w:type="spellEnd"/>
      <w:r>
        <w:t xml:space="preserve"> на Волині. Воно перекладалося «для першого </w:t>
      </w:r>
      <w:proofErr w:type="spellStart"/>
      <w:r>
        <w:t>виразумлення</w:t>
      </w:r>
      <w:proofErr w:type="spellEnd"/>
      <w:r>
        <w:t xml:space="preserve"> люду християнського посполитого».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right="20" w:firstLine="280"/>
      </w:pPr>
      <w:r>
        <w:t>Крім перекладної церковної побутувала і світська перекладна література. Це і збірки афоризмів, наприклад «Бджола», і при</w:t>
      </w:r>
      <w:r>
        <w:softHyphen/>
        <w:t>родничо-наукові твори типу «</w:t>
      </w:r>
      <w:proofErr w:type="spellStart"/>
      <w:r>
        <w:t>Шестиднев</w:t>
      </w:r>
      <w:proofErr w:type="spellEnd"/>
      <w:r>
        <w:t>» Іоанна Екзарха або «Фізіолог» і хронографи та історичні повісті.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right="20" w:firstLine="280"/>
      </w:pPr>
      <w:r>
        <w:t>Збірки афоризмів — це своєрідні антології стислих мудрих висловів, вибраних з Біблії за тематичним принципом: про добро і зло, про чистоту і невинність, мужність, правду, братолюбство, навіть про злих жінок.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right="20" w:firstLine="280"/>
      </w:pPr>
      <w:r>
        <w:t>«</w:t>
      </w:r>
      <w:proofErr w:type="spellStart"/>
      <w:r>
        <w:t>Шестидневів</w:t>
      </w:r>
      <w:proofErr w:type="spellEnd"/>
      <w:r>
        <w:t>» було декілька. Найкращий із них — Василя Великого. Це коментар до біблійного повідомлення про тво</w:t>
      </w:r>
      <w:r>
        <w:softHyphen/>
        <w:t>рення світу за шість днів, про астрономічні дослідження небо</w:t>
      </w:r>
      <w:r>
        <w:softHyphen/>
        <w:t>зводу. Збірник «Фізіолог» — це окремі оповіді про рослини, тва</w:t>
      </w:r>
      <w:r>
        <w:softHyphen/>
        <w:t>рин, каміння. «Християнська топографія» — перший підручник з географії.</w:t>
      </w:r>
    </w:p>
    <w:p w:rsidR="00567779" w:rsidRDefault="00567779" w:rsidP="00567779">
      <w:pPr>
        <w:pStyle w:val="2"/>
        <w:shd w:val="clear" w:color="auto" w:fill="auto"/>
        <w:spacing w:before="0" w:after="92" w:line="240" w:lineRule="exact"/>
        <w:ind w:left="60" w:right="20" w:firstLine="280"/>
      </w:pPr>
      <w:r>
        <w:t>Таким чином, перекладна література — це жанр давньої лі</w:t>
      </w:r>
      <w:r>
        <w:softHyphen/>
        <w:t>тератури.</w:t>
      </w:r>
    </w:p>
    <w:p w:rsidR="00567779" w:rsidRDefault="00567779" w:rsidP="00567779">
      <w:pPr>
        <w:pStyle w:val="33"/>
        <w:numPr>
          <w:ilvl w:val="0"/>
          <w:numId w:val="3"/>
        </w:numPr>
        <w:shd w:val="clear" w:color="auto" w:fill="auto"/>
        <w:tabs>
          <w:tab w:val="left" w:pos="295"/>
        </w:tabs>
        <w:spacing w:before="0" w:after="0" w:line="200" w:lineRule="exact"/>
        <w:ind w:left="60" w:firstLine="0"/>
      </w:pPr>
      <w:bookmarkStart w:id="1" w:name="bookmark41"/>
      <w:r>
        <w:t>Біблія</w:t>
      </w:r>
      <w:bookmarkEnd w:id="1"/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right="20" w:firstLine="280"/>
      </w:pPr>
      <w:r>
        <w:t>Однією зі священних книг, що зібрали мудрість тисячоліть, є Біблія. Кожне її слово потребує глибокого осмислення, оскільки вона вказує шлях до вершин духу.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firstLine="280"/>
      </w:pPr>
      <w:r>
        <w:t>Біблія прагне чітко виписати, що є добро, а в чому сутність зла.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firstLine="280"/>
      </w:pPr>
      <w:r>
        <w:t>Заповіді Господні твердять: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76"/>
        </w:tabs>
        <w:spacing w:before="0" w:line="240" w:lineRule="exact"/>
        <w:ind w:left="60" w:firstLine="0"/>
        <w:jc w:val="left"/>
      </w:pPr>
      <w:r>
        <w:t>Люби Господа Бога твого всім серцем твоїм, і всією душею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firstLine="280"/>
      </w:pPr>
      <w:r>
        <w:t xml:space="preserve">твоєю, і всім розумінням твоїм (Матвія, </w:t>
      </w:r>
      <w:proofErr w:type="spellStart"/>
      <w:r>
        <w:t>гл</w:t>
      </w:r>
      <w:proofErr w:type="spellEnd"/>
      <w:r>
        <w:t>. 22:37).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76"/>
        </w:tabs>
        <w:spacing w:before="0" w:line="240" w:lineRule="exact"/>
        <w:ind w:left="60" w:firstLine="0"/>
        <w:jc w:val="left"/>
      </w:pPr>
      <w:r>
        <w:t xml:space="preserve">Люби ближнього свого, як самого себе (Матвія; </w:t>
      </w:r>
      <w:proofErr w:type="spellStart"/>
      <w:r>
        <w:t>гл</w:t>
      </w:r>
      <w:proofErr w:type="spellEnd"/>
      <w:r>
        <w:t>. 22:39).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firstLine="280"/>
      </w:pPr>
      <w:r>
        <w:t>«На цих двох заповідях Закон і Пророки стоять»,— твердить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firstLine="0"/>
        <w:jc w:val="left"/>
      </w:pPr>
      <w:r>
        <w:t>святий Матвій.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105pt0pt"/>
        </w:rPr>
        <w:t>Завдання.</w:t>
      </w:r>
      <w:r>
        <w:rPr>
          <w:rStyle w:val="10pt0pt"/>
        </w:rPr>
        <w:t xml:space="preserve"> </w:t>
      </w:r>
      <w:r>
        <w:t>Знайти афоризми, афористичні вислови з Біблії, пояснити їх зміст. Деякі афоризми починає називати вчитель, а учні продовжують їх: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76"/>
        </w:tabs>
        <w:spacing w:before="0" w:line="240" w:lineRule="exact"/>
        <w:ind w:left="60" w:firstLine="0"/>
        <w:jc w:val="left"/>
      </w:pPr>
      <w:r>
        <w:t>Люби ближнього свого, як самого себе.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r>
        <w:t>Не копай яму іншому, бо сам у неї попадеш.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r>
        <w:t>Не судіть, то й судимі не будете.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r>
        <w:t>Блаженні вбогі духом.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r>
        <w:t>Ви — сіль землі.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r>
        <w:t>Суд Соломона.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71"/>
        </w:tabs>
        <w:spacing w:before="0" w:line="240" w:lineRule="exact"/>
        <w:ind w:left="60" w:firstLine="0"/>
        <w:jc w:val="left"/>
      </w:pPr>
      <w:r>
        <w:t>Адамове ребро (за часів Адама).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76"/>
        </w:tabs>
        <w:spacing w:before="0" w:line="240" w:lineRule="exact"/>
        <w:ind w:left="60" w:firstLine="0"/>
        <w:jc w:val="left"/>
      </w:pPr>
      <w:r>
        <w:t>У костюмі Єви.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r>
        <w:t>Цікава, як праматір Єва.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r>
        <w:t>Втрачений рай.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81"/>
        </w:tabs>
        <w:spacing w:before="0" w:line="240" w:lineRule="exact"/>
        <w:ind w:left="60" w:firstLine="0"/>
        <w:jc w:val="left"/>
      </w:pPr>
      <w:proofErr w:type="spellStart"/>
      <w:r>
        <w:t>Едемський</w:t>
      </w:r>
      <w:proofErr w:type="spellEnd"/>
      <w:r>
        <w:t xml:space="preserve"> сад.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line="240" w:lineRule="exact"/>
        <w:ind w:left="40" w:firstLine="0"/>
      </w:pPr>
      <w:r>
        <w:t>Змій-спокусник.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Каїн і Авель.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Каїнова печать (тавро братовбивства).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line="240" w:lineRule="exact"/>
        <w:ind w:left="40" w:firstLine="0"/>
      </w:pPr>
      <w:r>
        <w:t>Хома невіруючий.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Вавилонське стовпотворіння.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Вавилонська вежа.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Вавилонський плач.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Голгофа (іти на Голгофу).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Тридцять срібників.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Терновий вінець.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Содом і Гоморра.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Віра без діла мертва.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Будьте, як діти.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Тьма кромішня.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Таємне стане явним (зрозумілим).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 xml:space="preserve">Книга за </w:t>
      </w:r>
      <w:proofErr w:type="spellStart"/>
      <w:r>
        <w:t>сіма</w:t>
      </w:r>
      <w:proofErr w:type="spellEnd"/>
      <w:r>
        <w:t xml:space="preserve"> печатками.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Піддати анафемі (відлучити від церкви).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Не від світу цього.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line="240" w:lineRule="exact"/>
        <w:ind w:left="40" w:firstLine="0"/>
      </w:pPr>
      <w:r>
        <w:t>Зарити талант у землю.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 xml:space="preserve">Не </w:t>
      </w:r>
      <w:proofErr w:type="spellStart"/>
      <w:r>
        <w:t>сотворіть</w:t>
      </w:r>
      <w:proofErr w:type="spellEnd"/>
      <w:r>
        <w:t xml:space="preserve"> собі кумира (ідола).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after="92" w:line="240" w:lineRule="exact"/>
        <w:ind w:left="40" w:firstLine="0"/>
      </w:pPr>
      <w:r>
        <w:t>Хто взяв меча, той від меча і загине.</w:t>
      </w:r>
    </w:p>
    <w:p w:rsidR="00567779" w:rsidRDefault="00567779" w:rsidP="00567779">
      <w:pPr>
        <w:pStyle w:val="50"/>
        <w:numPr>
          <w:ilvl w:val="0"/>
          <w:numId w:val="3"/>
        </w:numPr>
        <w:shd w:val="clear" w:color="auto" w:fill="auto"/>
        <w:tabs>
          <w:tab w:val="left" w:pos="266"/>
        </w:tabs>
        <w:spacing w:before="0" w:after="0" w:line="200" w:lineRule="exact"/>
        <w:ind w:left="40" w:firstLine="0"/>
      </w:pPr>
      <w:r>
        <w:rPr>
          <w:rStyle w:val="510pt"/>
        </w:rPr>
        <w:t>Біблійні легенди</w:t>
      </w:r>
    </w:p>
    <w:p w:rsidR="00567779" w:rsidRDefault="00567779" w:rsidP="00567779">
      <w:pPr>
        <w:pStyle w:val="80"/>
        <w:numPr>
          <w:ilvl w:val="1"/>
          <w:numId w:val="3"/>
        </w:numPr>
        <w:shd w:val="clear" w:color="auto" w:fill="auto"/>
        <w:tabs>
          <w:tab w:val="left" w:pos="448"/>
        </w:tabs>
        <w:spacing w:before="0"/>
        <w:ind w:left="40" w:firstLine="0"/>
      </w:pPr>
      <w:r>
        <w:rPr>
          <w:rStyle w:val="8105pt0pt"/>
          <w:i/>
          <w:iCs/>
        </w:rPr>
        <w:t>«Про створення світу».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26"/>
        </w:tabs>
        <w:spacing w:before="0" w:line="240" w:lineRule="exact"/>
        <w:ind w:left="40" w:right="40" w:firstLine="0"/>
      </w:pPr>
      <w:r>
        <w:t>Вдумливе і виразне читання легенди з відповідним комен</w:t>
      </w:r>
      <w:r>
        <w:softHyphen/>
        <w:t>тарем.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21"/>
        </w:tabs>
        <w:spacing w:before="0" w:line="240" w:lineRule="exact"/>
        <w:ind w:left="40" w:firstLine="0"/>
      </w:pPr>
      <w:r>
        <w:rPr>
          <w:rStyle w:val="10pt0pt0"/>
        </w:rPr>
        <w:t>Тема:</w:t>
      </w:r>
      <w:r>
        <w:t xml:space="preserve"> розповідь про послідовність </w:t>
      </w:r>
      <w:proofErr w:type="spellStart"/>
      <w:r>
        <w:t>сотворіння</w:t>
      </w:r>
      <w:proofErr w:type="spellEnd"/>
      <w:r>
        <w:t xml:space="preserve"> Богом світу.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64"/>
        </w:tabs>
        <w:spacing w:before="0" w:line="240" w:lineRule="exact"/>
        <w:ind w:left="40" w:right="40" w:firstLine="0"/>
      </w:pPr>
      <w:r>
        <w:rPr>
          <w:rStyle w:val="10pt0pt0"/>
        </w:rPr>
        <w:t>Ідея:</w:t>
      </w:r>
      <w:r>
        <w:t xml:space="preserve"> возвеличення прагнення Бога створити життя на землі.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597"/>
        </w:tabs>
        <w:spacing w:before="0" w:line="240" w:lineRule="exact"/>
        <w:ind w:left="40" w:firstLine="0"/>
      </w:pPr>
      <w:r>
        <w:rPr>
          <w:rStyle w:val="10pt0pt0"/>
        </w:rPr>
        <w:t>Основна думка:</w:t>
      </w:r>
      <w:r>
        <w:t xml:space="preserve"> уславлення Творця всього живого на землі.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11"/>
        </w:tabs>
        <w:spacing w:before="0" w:line="240" w:lineRule="exact"/>
        <w:ind w:left="40" w:firstLine="0"/>
      </w:pPr>
      <w:r>
        <w:t>Обговорення змісту легенди. Бесіда за питаннями: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firstLine="0"/>
      </w:pPr>
      <w:r>
        <w:t>Чому Бог розпочав свою діяльність з розподілу неба і землі?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line="240" w:lineRule="exact"/>
        <w:ind w:left="40" w:right="40" w:firstLine="0"/>
      </w:pPr>
      <w:r>
        <w:t>Для чого Господу потрібно було світило? Що воно символізу</w:t>
      </w:r>
      <w:r>
        <w:softHyphen/>
        <w:t>вало?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line="240" w:lineRule="exact"/>
        <w:ind w:left="40" w:firstLine="0"/>
      </w:pPr>
      <w:r>
        <w:t>Яким чином світло розподілялося на «День» і «Ніч»?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right="40" w:firstLine="0"/>
      </w:pPr>
      <w:r>
        <w:t>Вмотивуйте, чи відчув Бог труднощі під час створення світу? Свої міркування обґрунтуйте.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line="240" w:lineRule="exact"/>
        <w:ind w:left="40" w:firstLine="0"/>
      </w:pPr>
      <w:r>
        <w:t>3 якого часу на землі розпочалося життя?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line="240" w:lineRule="exact"/>
        <w:ind w:left="40" w:right="40" w:firstLine="0"/>
      </w:pPr>
      <w:r>
        <w:t>Як ви вважаєте, на що сподівався Господь, створюючи світ? Відповідь аргументуйте.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56"/>
        </w:tabs>
        <w:spacing w:before="0" w:line="240" w:lineRule="exact"/>
        <w:ind w:left="40" w:right="40" w:firstLine="0"/>
      </w:pPr>
      <w:r>
        <w:t>Чому спочатку на землі з’явилися вода, рослини і тваринний світ, а потім люди?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Чим викликано задоволення творця від своєї діяльності?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Чи все, на ваш погляд, було вдалим у діях Бога?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830"/>
        </w:tabs>
        <w:spacing w:before="0" w:line="240" w:lineRule="exact"/>
        <w:ind w:left="220" w:right="20" w:firstLine="0"/>
      </w:pPr>
      <w:r>
        <w:t>«Мікрофон»: якщо вам було запропоновано створити Все</w:t>
      </w:r>
      <w:r>
        <w:softHyphen/>
        <w:t>світ, що ви врахували б, здійснюючи цю відповідальну роботу?</w:t>
      </w:r>
    </w:p>
    <w:p w:rsidR="00567779" w:rsidRDefault="00567779" w:rsidP="00567779">
      <w:pPr>
        <w:pStyle w:val="80"/>
        <w:numPr>
          <w:ilvl w:val="1"/>
          <w:numId w:val="3"/>
        </w:numPr>
        <w:shd w:val="clear" w:color="auto" w:fill="auto"/>
        <w:tabs>
          <w:tab w:val="left" w:pos="628"/>
        </w:tabs>
        <w:spacing w:before="0"/>
        <w:ind w:left="220" w:firstLine="0"/>
      </w:pPr>
      <w:r>
        <w:rPr>
          <w:rStyle w:val="8105pt0pt"/>
          <w:i/>
          <w:iCs/>
        </w:rPr>
        <w:t>«Про перших людей Адаму і Єву».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801"/>
        </w:tabs>
        <w:spacing w:before="0" w:line="240" w:lineRule="exact"/>
        <w:ind w:left="220" w:firstLine="0"/>
      </w:pPr>
      <w:r>
        <w:t>Виразне читання змісту твору, коментування його.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825"/>
        </w:tabs>
        <w:spacing w:before="0" w:line="240" w:lineRule="exact"/>
        <w:ind w:left="220" w:right="20" w:firstLine="0"/>
      </w:pPr>
      <w:r>
        <w:rPr>
          <w:rStyle w:val="10pt0pt0"/>
        </w:rPr>
        <w:t>Тема:</w:t>
      </w:r>
      <w:r>
        <w:t xml:space="preserve"> розповідь про створення богом </w:t>
      </w:r>
      <w:proofErr w:type="spellStart"/>
      <w:r>
        <w:t>Ягве</w:t>
      </w:r>
      <w:proofErr w:type="spellEnd"/>
      <w:r>
        <w:t xml:space="preserve"> перших людей на землі і всього живого, покарання перших людей за неслух</w:t>
      </w:r>
      <w:r>
        <w:softHyphen/>
        <w:t>няність.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820"/>
        </w:tabs>
        <w:spacing w:before="0" w:line="240" w:lineRule="exact"/>
        <w:ind w:left="220" w:right="20" w:firstLine="0"/>
      </w:pPr>
      <w:r>
        <w:rPr>
          <w:rStyle w:val="10pt0pt0"/>
        </w:rPr>
        <w:t>Ідея:</w:t>
      </w:r>
      <w:r>
        <w:t xml:space="preserve"> возвеличення прагнення багато чого пізнати (Адам і Єва); засудження зла і підступності (Змій).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782"/>
        </w:tabs>
        <w:spacing w:before="0" w:line="240" w:lineRule="exact"/>
        <w:ind w:left="220" w:right="20" w:firstLine="0"/>
      </w:pPr>
      <w:r>
        <w:rPr>
          <w:rStyle w:val="10pt0pt0"/>
        </w:rPr>
        <w:t>Основна думка:</w:t>
      </w:r>
      <w:r>
        <w:t xml:space="preserve"> Бог — Адамові: «.. .повік добуватимеш хліб свій у поті свого лиця — оратимеш землю й сіятимеш зерно, і ко</w:t>
      </w:r>
      <w:r>
        <w:softHyphen/>
        <w:t>жен шматок хліба діставатимеш важкою працею».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20" w:firstLine="0"/>
      </w:pPr>
      <w:r>
        <w:t>Бог — Єві: «...у муках будеш родить дітей своїх».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801"/>
        </w:tabs>
        <w:spacing w:before="0" w:line="240" w:lineRule="exact"/>
        <w:ind w:left="220" w:firstLine="0"/>
      </w:pPr>
      <w:r>
        <w:t>Композиція.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20" w:right="20" w:firstLine="0"/>
        <w:jc w:val="left"/>
      </w:pPr>
      <w:r>
        <w:rPr>
          <w:rStyle w:val="10pt0pt0"/>
        </w:rPr>
        <w:t>Експозиція:</w:t>
      </w:r>
      <w:r>
        <w:t xml:space="preserve"> рішення </w:t>
      </w:r>
      <w:proofErr w:type="spellStart"/>
      <w:r>
        <w:t>Ягве</w:t>
      </w:r>
      <w:proofErr w:type="spellEnd"/>
      <w:r>
        <w:t xml:space="preserve"> створити людей на землі. </w:t>
      </w:r>
      <w:r>
        <w:rPr>
          <w:rStyle w:val="10pt0pt0"/>
        </w:rPr>
        <w:t>Зав’язка:</w:t>
      </w:r>
      <w:r>
        <w:t xml:space="preserve"> застереження Богом Адама і Єви від вживання пло</w:t>
      </w:r>
      <w:r>
        <w:softHyphen/>
        <w:t>дів яблук із забороненого дерева, яке оберігав Змій.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20" w:right="20" w:firstLine="0"/>
      </w:pPr>
      <w:r>
        <w:rPr>
          <w:rStyle w:val="10pt0pt0"/>
        </w:rPr>
        <w:t>Кульмінація:</w:t>
      </w:r>
      <w:r>
        <w:t xml:space="preserve"> за неслухняність </w:t>
      </w:r>
      <w:proofErr w:type="spellStart"/>
      <w:r>
        <w:t>Ягве</w:t>
      </w:r>
      <w:proofErr w:type="spellEnd"/>
      <w:r>
        <w:t xml:space="preserve"> вигнав людей з раю і зму</w:t>
      </w:r>
      <w:r>
        <w:softHyphen/>
        <w:t>сив їх тяжко щодня працювати.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20" w:right="20" w:firstLine="0"/>
      </w:pPr>
      <w:r>
        <w:rPr>
          <w:rStyle w:val="10pt0pt0"/>
        </w:rPr>
        <w:t>Розв’язка:</w:t>
      </w:r>
      <w:r>
        <w:t xml:space="preserve"> поширення людського роду на землі від Адама і Єви.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801"/>
        </w:tabs>
        <w:spacing w:before="0" w:line="240" w:lineRule="exact"/>
        <w:ind w:left="220" w:firstLine="0"/>
      </w:pPr>
      <w:r>
        <w:t>Проблематика твору: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t>добро і зло;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мудрість і дурість;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t>дозвілля, відпочинок і щоденна праця.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</w:pPr>
      <w:r>
        <w:t>Опрацювання змісту твору. Фронтальне опитування.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t>Хто був творцем землі?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0pt"/>
        </w:rPr>
        <w:t xml:space="preserve">Який куток на землі названо раєм? Чим він приваблював себе? </w:t>
      </w:r>
      <w:r>
        <w:rPr>
          <w:rStyle w:val="610pt"/>
          <w:i/>
          <w:iCs/>
        </w:rPr>
        <w:t xml:space="preserve">(«В Едемі росли яблука, помаранчі, виноград, </w:t>
      </w:r>
      <w:proofErr w:type="spellStart"/>
      <w:r>
        <w:rPr>
          <w:rStyle w:val="610pt"/>
          <w:i/>
          <w:iCs/>
        </w:rPr>
        <w:t>фіники</w:t>
      </w:r>
      <w:proofErr w:type="spellEnd"/>
      <w:r>
        <w:rPr>
          <w:rStyle w:val="610pt"/>
          <w:i/>
          <w:iCs/>
        </w:rPr>
        <w:t>, банани. І було там ще багато незвичайних дерев і квітів. В Едемі царювала вічна весна. Буяли троянди, ріка дзюрчала в тіні дерев, достиглі плоди падали на землю в густу траву»)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441"/>
        </w:tabs>
        <w:spacing w:line="240" w:lineRule="exact"/>
        <w:ind w:left="220" w:right="20" w:firstLine="0"/>
      </w:pPr>
      <w:r>
        <w:rPr>
          <w:rStyle w:val="60pt"/>
        </w:rPr>
        <w:t xml:space="preserve">Чому </w:t>
      </w:r>
      <w:proofErr w:type="spellStart"/>
      <w:r>
        <w:rPr>
          <w:rStyle w:val="60pt"/>
        </w:rPr>
        <w:t>Ягве</w:t>
      </w:r>
      <w:proofErr w:type="spellEnd"/>
      <w:r>
        <w:rPr>
          <w:rStyle w:val="60pt"/>
        </w:rPr>
        <w:t xml:space="preserve"> вирішив створити людину? </w:t>
      </w:r>
      <w:r>
        <w:rPr>
          <w:rStyle w:val="610pt"/>
          <w:i/>
          <w:iCs/>
        </w:rPr>
        <w:t xml:space="preserve">(«...Але порожньо було у чудеснім саду. Не було кому купатися у річці, зривати квіти, збирати солодкі ягоди та відпочивати в тіні дерев. І вирішив </w:t>
      </w:r>
      <w:proofErr w:type="spellStart"/>
      <w:r>
        <w:rPr>
          <w:rStyle w:val="610pt"/>
          <w:i/>
          <w:iCs/>
        </w:rPr>
        <w:t>Ягве</w:t>
      </w:r>
      <w:proofErr w:type="spellEnd"/>
      <w:r>
        <w:rPr>
          <w:rStyle w:val="610pt"/>
          <w:i/>
          <w:iCs/>
        </w:rPr>
        <w:t>: “Створю людину, подібну до себе”»)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0pt"/>
        </w:rPr>
        <w:t xml:space="preserve">Яким чином бог створював на землі все живе? </w:t>
      </w:r>
      <w:r>
        <w:rPr>
          <w:rStyle w:val="610pt"/>
          <w:i/>
          <w:iCs/>
        </w:rPr>
        <w:t xml:space="preserve">(«Узяв </w:t>
      </w:r>
      <w:proofErr w:type="spellStart"/>
      <w:r>
        <w:rPr>
          <w:rStyle w:val="610pt"/>
          <w:i/>
          <w:iCs/>
        </w:rPr>
        <w:t>Ягве</w:t>
      </w:r>
      <w:proofErr w:type="spellEnd"/>
      <w:r>
        <w:rPr>
          <w:rStyle w:val="610pt"/>
          <w:i/>
          <w:iCs/>
        </w:rPr>
        <w:t xml:space="preserve"> річкову глину, виліпив з неї людину, вдихнув у неї життя і назвав людину Адамом... Тоді виліпив бог з глини звірів і птахів, оживив їх і привів до Адама</w:t>
      </w:r>
      <w:r>
        <w:rPr>
          <w:rStyle w:val="60pt"/>
        </w:rPr>
        <w:t>»)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t>Як ви вважаєте, чому перша людина була виліплена із річко</w:t>
      </w:r>
      <w:r>
        <w:softHyphen/>
        <w:t>вої глини.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Чим, на ваш погляд, зумовлено те, що спочатку на землі з’я</w:t>
      </w:r>
      <w:r>
        <w:softHyphen/>
        <w:t>вився чоловік, а потім жінка?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Яким було життя Адама з Євою у раю? </w:t>
      </w:r>
      <w:r>
        <w:rPr>
          <w:rStyle w:val="610pt"/>
          <w:i/>
          <w:iCs/>
        </w:rPr>
        <w:t>(«Разом вони гуляли, разом купались у річці, разом плели вінки з квітів, разом збирали плоди з усіх дерев»)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1"/>
        </w:tabs>
        <w:spacing w:before="0" w:line="240" w:lineRule="exact"/>
        <w:ind w:left="220" w:hanging="220"/>
      </w:pPr>
      <w:r>
        <w:t>У чому в легенді полягало значення образу Змія?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Чим зумовлено те, що саме жінці Змій запропонував скушту</w:t>
      </w:r>
      <w:r>
        <w:softHyphen/>
        <w:t>вати заборонений плід?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>Про що розповів Змій Єві стосовно вживання яблука із забо</w:t>
      </w:r>
      <w:r>
        <w:rPr>
          <w:rStyle w:val="60pt"/>
        </w:rPr>
        <w:softHyphen/>
        <w:t xml:space="preserve">роненого </w:t>
      </w:r>
      <w:proofErr w:type="spellStart"/>
      <w:r>
        <w:rPr>
          <w:rStyle w:val="60pt"/>
        </w:rPr>
        <w:t>Ягве</w:t>
      </w:r>
      <w:proofErr w:type="spellEnd"/>
      <w:r>
        <w:rPr>
          <w:rStyle w:val="60pt"/>
        </w:rPr>
        <w:t xml:space="preserve"> дерева? </w:t>
      </w:r>
      <w:r>
        <w:rPr>
          <w:rStyle w:val="610pt"/>
          <w:i/>
          <w:iCs/>
        </w:rPr>
        <w:t xml:space="preserve">(«...Коли ви з’їсте заборонений плід, ви з Адамом станете такі ж мудрі та </w:t>
      </w:r>
      <w:proofErr w:type="spellStart"/>
      <w:r>
        <w:rPr>
          <w:rStyle w:val="610pt"/>
          <w:i/>
          <w:iCs/>
        </w:rPr>
        <w:t>всемогущі</w:t>
      </w:r>
      <w:proofErr w:type="spellEnd"/>
      <w:r>
        <w:rPr>
          <w:rStyle w:val="610pt"/>
          <w:i/>
          <w:iCs/>
        </w:rPr>
        <w:t xml:space="preserve">, як сам </w:t>
      </w:r>
      <w:proofErr w:type="spellStart"/>
      <w:r>
        <w:rPr>
          <w:rStyle w:val="610pt"/>
          <w:i/>
          <w:iCs/>
        </w:rPr>
        <w:t>Ягве</w:t>
      </w:r>
      <w:proofErr w:type="spellEnd"/>
      <w:r>
        <w:rPr>
          <w:rStyle w:val="610pt"/>
          <w:i/>
          <w:iCs/>
        </w:rPr>
        <w:t>»)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t>Як змінилися погляди людей на навколишній світ після вжи</w:t>
      </w:r>
      <w:r>
        <w:softHyphen/>
        <w:t xml:space="preserve">вання ними забороненого плода? </w:t>
      </w:r>
      <w:r>
        <w:rPr>
          <w:rStyle w:val="10pt0pt0"/>
        </w:rPr>
        <w:t>(«...Подивилися один на одне й уперше побачили, що вони</w:t>
      </w:r>
      <w:r>
        <w:t xml:space="preserve"> — </w:t>
      </w:r>
      <w:r>
        <w:rPr>
          <w:rStyle w:val="10pt0pt0"/>
        </w:rPr>
        <w:t>голі й засоромилися»)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Яке покарання отримали від </w:t>
      </w:r>
      <w:proofErr w:type="spellStart"/>
      <w:r>
        <w:rPr>
          <w:rStyle w:val="60pt"/>
        </w:rPr>
        <w:t>Ягве</w:t>
      </w:r>
      <w:proofErr w:type="spellEnd"/>
      <w:r>
        <w:rPr>
          <w:rStyle w:val="60pt"/>
        </w:rPr>
        <w:t xml:space="preserve"> люди і Змій? </w:t>
      </w:r>
      <w:r>
        <w:rPr>
          <w:rStyle w:val="610pt"/>
          <w:i/>
          <w:iCs/>
        </w:rPr>
        <w:t>(</w:t>
      </w:r>
      <w:proofErr w:type="spellStart"/>
      <w:r>
        <w:rPr>
          <w:rStyle w:val="610pt"/>
          <w:i/>
          <w:iCs/>
        </w:rPr>
        <w:t>Ягве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>Змію: «За те, що ти намовив Єву з’їсти заборонений плід, пла</w:t>
      </w:r>
      <w:r>
        <w:rPr>
          <w:rStyle w:val="610pt"/>
          <w:i/>
          <w:iCs/>
        </w:rPr>
        <w:softHyphen/>
        <w:t>зуватимеш повік на пузі, й усі люди будуть тебе ненави</w:t>
      </w:r>
      <w:r>
        <w:rPr>
          <w:rStyle w:val="610pt"/>
          <w:i/>
          <w:iCs/>
        </w:rPr>
        <w:softHyphen/>
        <w:t xml:space="preserve">діти». </w:t>
      </w:r>
      <w:proofErr w:type="spellStart"/>
      <w:r>
        <w:rPr>
          <w:rStyle w:val="610pt"/>
          <w:i/>
          <w:iCs/>
        </w:rPr>
        <w:t>Ягве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>Адаму: «...за те, що не послухався мене і з’їв заборонений плід, повік добуватимеш хліб свій у поті свого лиця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оратимеш землю і сіятимеш зерно, і кожен шмат хліба діставатимеш важкою працею». </w:t>
      </w:r>
      <w:proofErr w:type="spellStart"/>
      <w:r>
        <w:rPr>
          <w:rStyle w:val="610pt"/>
          <w:i/>
          <w:iCs/>
        </w:rPr>
        <w:t>Ягве</w:t>
      </w:r>
      <w:proofErr w:type="spellEnd"/>
      <w:r>
        <w:rPr>
          <w:rStyle w:val="60pt"/>
        </w:rPr>
        <w:t xml:space="preserve"> — </w:t>
      </w:r>
      <w:r>
        <w:rPr>
          <w:rStyle w:val="610pt"/>
          <w:i/>
          <w:iCs/>
        </w:rPr>
        <w:t>Єві: «А ти... у муках будеш родити дітей своїх»)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 змінилося життя людей після того, коли їх </w:t>
      </w:r>
      <w:proofErr w:type="spellStart"/>
      <w:r>
        <w:rPr>
          <w:rStyle w:val="60pt"/>
        </w:rPr>
        <w:t>Ягве</w:t>
      </w:r>
      <w:proofErr w:type="spellEnd"/>
      <w:r>
        <w:rPr>
          <w:rStyle w:val="60pt"/>
        </w:rPr>
        <w:t xml:space="preserve"> вигнав з раю? </w:t>
      </w:r>
      <w:r>
        <w:rPr>
          <w:rStyle w:val="610pt"/>
          <w:i/>
          <w:iCs/>
        </w:rPr>
        <w:t>(«Адам почав орати землю; він трудився з ранку до вечора, щоб зібрати врожай. У Адама з Євою народились діти. Коли діти виросли, вони збудували міста, насадили сади й роз</w:t>
      </w:r>
      <w:r>
        <w:rPr>
          <w:rStyle w:val="610pt"/>
          <w:i/>
          <w:iCs/>
        </w:rPr>
        <w:softHyphen/>
        <w:t>селилися по всій землі»)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 xml:space="preserve">Чому Адама і Єву вважають </w:t>
      </w:r>
      <w:proofErr w:type="spellStart"/>
      <w:r>
        <w:t>першозасновниками</w:t>
      </w:r>
      <w:proofErr w:type="spellEnd"/>
      <w:r>
        <w:t xml:space="preserve"> людського роду на землі?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t>Як у легенді простежується мотив гріхопадіння? Чим він зу</w:t>
      </w:r>
      <w:r>
        <w:softHyphen/>
        <w:t>мовлений.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 xml:space="preserve">Чи </w:t>
      </w:r>
      <w:r w:rsidRPr="00567779">
        <w:t>можна</w:t>
      </w:r>
      <w:r>
        <w:t xml:space="preserve"> </w:t>
      </w:r>
      <w:proofErr w:type="spellStart"/>
      <w:r>
        <w:t>Ягве</w:t>
      </w:r>
      <w:proofErr w:type="spellEnd"/>
      <w:r>
        <w:t xml:space="preserve"> вважати жорстоким? Чому він простив людей за їх неслухняність?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595"/>
        </w:tabs>
        <w:spacing w:before="0" w:line="240" w:lineRule="exact"/>
        <w:ind w:left="220" w:right="20" w:hanging="220"/>
      </w:pPr>
      <w:r w:rsidRPr="00567779">
        <w:t>Складання</w:t>
      </w:r>
      <w:r>
        <w:t xml:space="preserve"> інформаційного </w:t>
      </w:r>
      <w:proofErr w:type="spellStart"/>
      <w:r>
        <w:t>ґрона</w:t>
      </w:r>
      <w:proofErr w:type="spellEnd"/>
      <w:r>
        <w:t>: «Що є правдоподібним і фантастичним у легенді? 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196"/>
      </w:tblGrid>
      <w:tr w:rsidR="00567779" w:rsidRPr="00567779" w:rsidTr="00567779">
        <w:trPr>
          <w:trHeight w:val="146"/>
        </w:trPr>
        <w:tc>
          <w:tcPr>
            <w:tcW w:w="3369" w:type="dxa"/>
            <w:vMerge w:val="restart"/>
            <w:vAlign w:val="center"/>
          </w:tcPr>
          <w:p w:rsidR="00567779" w:rsidRPr="00567779" w:rsidRDefault="00567779" w:rsidP="00567779">
            <w:pPr>
              <w:jc w:val="center"/>
              <w:rPr>
                <w:sz w:val="19"/>
                <w:szCs w:val="19"/>
              </w:rPr>
            </w:pPr>
            <w:r w:rsidRPr="00567779">
              <w:rPr>
                <w:sz w:val="19"/>
                <w:szCs w:val="19"/>
              </w:rPr>
              <w:t>Реальне</w:t>
            </w:r>
          </w:p>
        </w:tc>
        <w:tc>
          <w:tcPr>
            <w:tcW w:w="6196" w:type="dxa"/>
          </w:tcPr>
          <w:p w:rsidR="00567779" w:rsidRPr="00567779" w:rsidRDefault="00567779">
            <w:pPr>
              <w:rPr>
                <w:sz w:val="19"/>
                <w:szCs w:val="19"/>
              </w:rPr>
            </w:pPr>
            <w:r w:rsidRPr="00567779">
              <w:rPr>
                <w:sz w:val="19"/>
                <w:szCs w:val="19"/>
              </w:rPr>
              <w:t>Обробка людиною землі у поті свого лиця</w:t>
            </w:r>
          </w:p>
        </w:tc>
      </w:tr>
      <w:tr w:rsidR="00567779" w:rsidRPr="00567779" w:rsidTr="00567779">
        <w:trPr>
          <w:trHeight w:val="172"/>
        </w:trPr>
        <w:tc>
          <w:tcPr>
            <w:tcW w:w="3369" w:type="dxa"/>
            <w:vMerge/>
          </w:tcPr>
          <w:p w:rsidR="00567779" w:rsidRPr="00567779" w:rsidRDefault="00567779">
            <w:pPr>
              <w:rPr>
                <w:sz w:val="19"/>
                <w:szCs w:val="19"/>
              </w:rPr>
            </w:pPr>
          </w:p>
        </w:tc>
        <w:tc>
          <w:tcPr>
            <w:tcW w:w="6196" w:type="dxa"/>
          </w:tcPr>
          <w:p w:rsidR="00567779" w:rsidRPr="00567779" w:rsidRDefault="00567779">
            <w:pPr>
              <w:rPr>
                <w:sz w:val="19"/>
                <w:szCs w:val="19"/>
              </w:rPr>
            </w:pPr>
            <w:r w:rsidRPr="00567779">
              <w:rPr>
                <w:sz w:val="19"/>
                <w:szCs w:val="19"/>
              </w:rPr>
              <w:t>Єва народжує дітей</w:t>
            </w:r>
          </w:p>
        </w:tc>
      </w:tr>
      <w:tr w:rsidR="00567779" w:rsidRPr="00567779" w:rsidTr="00567779">
        <w:trPr>
          <w:trHeight w:val="329"/>
        </w:trPr>
        <w:tc>
          <w:tcPr>
            <w:tcW w:w="3369" w:type="dxa"/>
            <w:vMerge/>
          </w:tcPr>
          <w:p w:rsidR="00567779" w:rsidRPr="00567779" w:rsidRDefault="00567779">
            <w:pPr>
              <w:rPr>
                <w:sz w:val="19"/>
                <w:szCs w:val="19"/>
              </w:rPr>
            </w:pPr>
          </w:p>
        </w:tc>
        <w:tc>
          <w:tcPr>
            <w:tcW w:w="6196" w:type="dxa"/>
          </w:tcPr>
          <w:p w:rsidR="00567779" w:rsidRPr="00567779" w:rsidRDefault="00567779" w:rsidP="00567779">
            <w:pPr>
              <w:rPr>
                <w:sz w:val="19"/>
                <w:szCs w:val="19"/>
              </w:rPr>
            </w:pPr>
            <w:r w:rsidRPr="00567779">
              <w:rPr>
                <w:sz w:val="19"/>
                <w:szCs w:val="19"/>
              </w:rPr>
              <w:t xml:space="preserve">Люди збудували міста, </w:t>
            </w:r>
            <w:r w:rsidRPr="00567779">
              <w:rPr>
                <w:rStyle w:val="21"/>
                <w:sz w:val="19"/>
                <w:szCs w:val="19"/>
              </w:rPr>
              <w:t>поса</w:t>
            </w:r>
            <w:r>
              <w:rPr>
                <w:rStyle w:val="21"/>
                <w:sz w:val="19"/>
                <w:szCs w:val="19"/>
              </w:rPr>
              <w:t xml:space="preserve">дили дерева, </w:t>
            </w:r>
            <w:r w:rsidRPr="00567779">
              <w:rPr>
                <w:rStyle w:val="21"/>
                <w:sz w:val="19"/>
                <w:szCs w:val="19"/>
              </w:rPr>
              <w:t>розселилися по всій землі</w:t>
            </w:r>
          </w:p>
        </w:tc>
      </w:tr>
      <w:tr w:rsidR="00567779" w:rsidRPr="00567779" w:rsidTr="00567779">
        <w:trPr>
          <w:trHeight w:val="183"/>
        </w:trPr>
        <w:tc>
          <w:tcPr>
            <w:tcW w:w="3369" w:type="dxa"/>
            <w:vMerge w:val="restart"/>
            <w:vAlign w:val="center"/>
          </w:tcPr>
          <w:p w:rsidR="00567779" w:rsidRPr="00567779" w:rsidRDefault="00567779" w:rsidP="00567779">
            <w:pPr>
              <w:jc w:val="center"/>
              <w:rPr>
                <w:sz w:val="19"/>
                <w:szCs w:val="19"/>
              </w:rPr>
            </w:pPr>
            <w:r w:rsidRPr="00567779">
              <w:rPr>
                <w:sz w:val="19"/>
                <w:szCs w:val="19"/>
              </w:rPr>
              <w:t>Фантастичне</w:t>
            </w:r>
          </w:p>
        </w:tc>
        <w:tc>
          <w:tcPr>
            <w:tcW w:w="6196" w:type="dxa"/>
          </w:tcPr>
          <w:p w:rsidR="00567779" w:rsidRPr="00567779" w:rsidRDefault="00567779">
            <w:pPr>
              <w:rPr>
                <w:sz w:val="19"/>
                <w:szCs w:val="19"/>
              </w:rPr>
            </w:pPr>
            <w:r w:rsidRPr="00567779">
              <w:rPr>
                <w:rStyle w:val="21"/>
                <w:sz w:val="19"/>
                <w:szCs w:val="19"/>
              </w:rPr>
              <w:t>Людина створена із річкової глини</w:t>
            </w:r>
          </w:p>
        </w:tc>
      </w:tr>
      <w:tr w:rsidR="00567779" w:rsidRPr="00567779" w:rsidTr="00567779">
        <w:trPr>
          <w:trHeight w:val="180"/>
        </w:trPr>
        <w:tc>
          <w:tcPr>
            <w:tcW w:w="3369" w:type="dxa"/>
            <w:vMerge/>
          </w:tcPr>
          <w:p w:rsidR="00567779" w:rsidRPr="00567779" w:rsidRDefault="00567779">
            <w:pPr>
              <w:rPr>
                <w:sz w:val="19"/>
                <w:szCs w:val="19"/>
              </w:rPr>
            </w:pPr>
          </w:p>
        </w:tc>
        <w:tc>
          <w:tcPr>
            <w:tcW w:w="6196" w:type="dxa"/>
          </w:tcPr>
          <w:p w:rsidR="00567779" w:rsidRPr="00567779" w:rsidRDefault="00567779" w:rsidP="00567779">
            <w:pPr>
              <w:spacing w:line="197" w:lineRule="exact"/>
              <w:rPr>
                <w:sz w:val="19"/>
                <w:szCs w:val="19"/>
              </w:rPr>
            </w:pPr>
            <w:r w:rsidRPr="00567779">
              <w:rPr>
                <w:rStyle w:val="21"/>
                <w:sz w:val="19"/>
                <w:szCs w:val="19"/>
              </w:rPr>
              <w:t>Змій розмовляє</w:t>
            </w:r>
          </w:p>
        </w:tc>
      </w:tr>
      <w:tr w:rsidR="00567779" w:rsidRPr="00567779" w:rsidTr="00567779">
        <w:trPr>
          <w:trHeight w:val="147"/>
        </w:trPr>
        <w:tc>
          <w:tcPr>
            <w:tcW w:w="3369" w:type="dxa"/>
            <w:vMerge/>
          </w:tcPr>
          <w:p w:rsidR="00567779" w:rsidRPr="00567779" w:rsidRDefault="00567779">
            <w:pPr>
              <w:rPr>
                <w:sz w:val="19"/>
                <w:szCs w:val="19"/>
              </w:rPr>
            </w:pPr>
          </w:p>
        </w:tc>
        <w:tc>
          <w:tcPr>
            <w:tcW w:w="6196" w:type="dxa"/>
          </w:tcPr>
          <w:p w:rsidR="00567779" w:rsidRPr="00567779" w:rsidRDefault="00567779" w:rsidP="00567779">
            <w:pPr>
              <w:spacing w:line="197" w:lineRule="exact"/>
              <w:rPr>
                <w:sz w:val="19"/>
                <w:szCs w:val="19"/>
              </w:rPr>
            </w:pPr>
            <w:proofErr w:type="spellStart"/>
            <w:r w:rsidRPr="00567779">
              <w:rPr>
                <w:rStyle w:val="21"/>
                <w:sz w:val="19"/>
                <w:szCs w:val="19"/>
              </w:rPr>
              <w:t>Ева</w:t>
            </w:r>
            <w:proofErr w:type="spellEnd"/>
            <w:r w:rsidRPr="00567779">
              <w:rPr>
                <w:rStyle w:val="21"/>
                <w:sz w:val="19"/>
                <w:szCs w:val="19"/>
              </w:rPr>
              <w:t xml:space="preserve"> створена з ребра Адама</w:t>
            </w:r>
          </w:p>
        </w:tc>
      </w:tr>
      <w:tr w:rsidR="00567779" w:rsidRPr="00567779" w:rsidTr="00567779">
        <w:trPr>
          <w:trHeight w:val="183"/>
        </w:trPr>
        <w:tc>
          <w:tcPr>
            <w:tcW w:w="3369" w:type="dxa"/>
            <w:vMerge/>
          </w:tcPr>
          <w:p w:rsidR="00567779" w:rsidRPr="00567779" w:rsidRDefault="00567779">
            <w:pPr>
              <w:rPr>
                <w:sz w:val="19"/>
                <w:szCs w:val="19"/>
              </w:rPr>
            </w:pPr>
          </w:p>
        </w:tc>
        <w:tc>
          <w:tcPr>
            <w:tcW w:w="6196" w:type="dxa"/>
          </w:tcPr>
          <w:p w:rsidR="00567779" w:rsidRPr="00567779" w:rsidRDefault="00567779" w:rsidP="00567779">
            <w:pPr>
              <w:spacing w:line="197" w:lineRule="exact"/>
              <w:rPr>
                <w:sz w:val="19"/>
                <w:szCs w:val="19"/>
              </w:rPr>
            </w:pPr>
            <w:r w:rsidRPr="00567779">
              <w:rPr>
                <w:rStyle w:val="21"/>
                <w:sz w:val="19"/>
                <w:szCs w:val="19"/>
              </w:rPr>
              <w:t>Існування раю</w:t>
            </w:r>
          </w:p>
        </w:tc>
      </w:tr>
      <w:tr w:rsidR="00567779" w:rsidRPr="00567779" w:rsidTr="00567779">
        <w:trPr>
          <w:trHeight w:val="171"/>
        </w:trPr>
        <w:tc>
          <w:tcPr>
            <w:tcW w:w="3369" w:type="dxa"/>
            <w:vMerge/>
          </w:tcPr>
          <w:p w:rsidR="00567779" w:rsidRPr="00567779" w:rsidRDefault="00567779">
            <w:pPr>
              <w:rPr>
                <w:sz w:val="19"/>
                <w:szCs w:val="19"/>
              </w:rPr>
            </w:pPr>
          </w:p>
        </w:tc>
        <w:tc>
          <w:tcPr>
            <w:tcW w:w="6196" w:type="dxa"/>
          </w:tcPr>
          <w:p w:rsidR="00567779" w:rsidRPr="00567779" w:rsidRDefault="00567779" w:rsidP="00567779">
            <w:pPr>
              <w:spacing w:line="197" w:lineRule="exact"/>
              <w:rPr>
                <w:sz w:val="19"/>
                <w:szCs w:val="19"/>
              </w:rPr>
            </w:pPr>
            <w:r w:rsidRPr="00567779">
              <w:rPr>
                <w:rStyle w:val="21"/>
                <w:sz w:val="19"/>
                <w:szCs w:val="19"/>
              </w:rPr>
              <w:t>Сила яблучного плода</w:t>
            </w:r>
          </w:p>
        </w:tc>
      </w:tr>
      <w:tr w:rsidR="00567779" w:rsidRPr="00567779" w:rsidTr="00567779">
        <w:trPr>
          <w:trHeight w:val="59"/>
        </w:trPr>
        <w:tc>
          <w:tcPr>
            <w:tcW w:w="3369" w:type="dxa"/>
            <w:vMerge/>
          </w:tcPr>
          <w:p w:rsidR="00567779" w:rsidRPr="00567779" w:rsidRDefault="00567779">
            <w:pPr>
              <w:rPr>
                <w:sz w:val="19"/>
                <w:szCs w:val="19"/>
              </w:rPr>
            </w:pPr>
          </w:p>
        </w:tc>
        <w:tc>
          <w:tcPr>
            <w:tcW w:w="6196" w:type="dxa"/>
          </w:tcPr>
          <w:p w:rsidR="00567779" w:rsidRPr="00567779" w:rsidRDefault="00567779" w:rsidP="00567779">
            <w:pPr>
              <w:spacing w:line="197" w:lineRule="exact"/>
              <w:rPr>
                <w:sz w:val="19"/>
                <w:szCs w:val="19"/>
              </w:rPr>
            </w:pPr>
            <w:r w:rsidRPr="00567779">
              <w:rPr>
                <w:rStyle w:val="21"/>
                <w:sz w:val="19"/>
                <w:szCs w:val="19"/>
              </w:rPr>
              <w:t>Спілкування бога з людьми</w:t>
            </w:r>
          </w:p>
        </w:tc>
      </w:tr>
    </w:tbl>
    <w:p w:rsidR="00567779" w:rsidRDefault="00567779" w:rsidP="00567779">
      <w:pPr>
        <w:pStyle w:val="2"/>
        <w:numPr>
          <w:ilvl w:val="2"/>
          <w:numId w:val="5"/>
        </w:numPr>
        <w:shd w:val="clear" w:color="auto" w:fill="auto"/>
        <w:tabs>
          <w:tab w:val="left" w:pos="601"/>
        </w:tabs>
        <w:spacing w:before="0" w:line="245" w:lineRule="exact"/>
        <w:ind w:left="20" w:firstLine="0"/>
        <w:jc w:val="left"/>
      </w:pPr>
      <w:r>
        <w:t>Примітка до легенди.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t xml:space="preserve">За християнським літописанням створення світу датувалося шеститисячним </w:t>
      </w:r>
      <w:proofErr w:type="spellStart"/>
      <w:r>
        <w:t>годом</w:t>
      </w:r>
      <w:proofErr w:type="spellEnd"/>
      <w:r>
        <w:t xml:space="preserve"> до Різдва Христова, від якого ведеться по</w:t>
      </w:r>
      <w:r>
        <w:softHyphen/>
        <w:t>чаток нової ери.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proofErr w:type="spellStart"/>
      <w:r>
        <w:rPr>
          <w:rStyle w:val="10pt0pt0"/>
        </w:rPr>
        <w:t>Ягве</w:t>
      </w:r>
      <w:proofErr w:type="spellEnd"/>
      <w:r>
        <w:t xml:space="preserve"> — в іудаїзмі ім’я бога, що не вимовляється; буквально: Господь. Заборона («табу») на </w:t>
      </w:r>
      <w:proofErr w:type="spellStart"/>
      <w:r>
        <w:t>вимовлення</w:t>
      </w:r>
      <w:proofErr w:type="spellEnd"/>
      <w:r>
        <w:t xml:space="preserve"> імені божества вголос була притаманна багатьом релігіям первісних народів і пов’язу</w:t>
      </w:r>
      <w:r>
        <w:softHyphen/>
        <w:t>валася з повір’ям, що марне виголошування божого імені неод</w:t>
      </w:r>
      <w:r>
        <w:softHyphen/>
        <w:t>мінно приведе до нещастя. Взагалі ж характерною ознакою Біб</w:t>
      </w:r>
      <w:r>
        <w:softHyphen/>
        <w:t>лії є те, що майже всі імена та географічні назви мають, крім номінативного, ще якесь конкретне додаткове значення, безпо</w:t>
      </w:r>
      <w:r>
        <w:softHyphen/>
        <w:t>середнє чи переосмислене.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10pt0pt0"/>
        </w:rPr>
        <w:t>Едем</w:t>
      </w:r>
      <w:r>
        <w:t xml:space="preserve"> — буквально: приємний, ніжний, делікатний. Мотив райського </w:t>
      </w:r>
      <w:r>
        <w:rPr>
          <w:rStyle w:val="10pt0pt0"/>
        </w:rPr>
        <w:t>саду</w:t>
      </w:r>
      <w:r>
        <w:t xml:space="preserve"> як певної поетичної алегорії користувався ве</w:t>
      </w:r>
      <w:r>
        <w:softHyphen/>
        <w:t xml:space="preserve">ликою популярністю серед українських поетів другої половини </w:t>
      </w:r>
      <w:proofErr w:type="spellStart"/>
      <w:r>
        <w:t>XVII</w:t>
      </w:r>
      <w:proofErr w:type="spellEnd"/>
      <w:r>
        <w:t xml:space="preserve"> — по частку </w:t>
      </w:r>
      <w:proofErr w:type="spellStart"/>
      <w:r>
        <w:t>XVIII</w:t>
      </w:r>
      <w:proofErr w:type="spellEnd"/>
      <w:r>
        <w:t xml:space="preserve"> ст. Наприклад: «Сад божественних пі</w:t>
      </w:r>
      <w:r>
        <w:softHyphen/>
        <w:t>сень» Григорія Сковороди.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t>Мотив створення людини з річкової глини має фольклорне походження.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firstLine="340"/>
      </w:pPr>
      <w:r>
        <w:rPr>
          <w:rStyle w:val="10pt0pt0"/>
        </w:rPr>
        <w:t>Адам</w:t>
      </w:r>
      <w:r>
        <w:t xml:space="preserve"> — буквально: людина, чоловік.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t>Для Біблії характерно пов’язувати акт надання імені з актом без</w:t>
      </w:r>
      <w:r>
        <w:softHyphen/>
        <w:t xml:space="preserve">посереднього створення будь-чого. Наприклад: «І сказав Бог: «Хай станеться світло!» І сталося світло» (Книга Буття, І </w:t>
      </w:r>
      <w:proofErr w:type="spellStart"/>
      <w:r>
        <w:t>гл</w:t>
      </w:r>
      <w:proofErr w:type="spellEnd"/>
      <w:r>
        <w:t>., З в.).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firstLine="340"/>
      </w:pPr>
      <w:r>
        <w:rPr>
          <w:rStyle w:val="10pt0pt0"/>
        </w:rPr>
        <w:t>Єва</w:t>
      </w:r>
      <w:r>
        <w:t xml:space="preserve"> — буквально: життя, жива.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t>Мотив фольклорного походження. Серед міфів багатьох наро</w:t>
      </w:r>
      <w:r>
        <w:softHyphen/>
        <w:t>дів побутували перекази про наявність у райському саду «парних» дерев: життя і смерті, добра і зла, правди і кривди тощо.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t>Заборонений плід спочатку називався не яблуком, а грана</w:t>
      </w:r>
      <w:r>
        <w:softHyphen/>
        <w:t>том.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t>Мотив хитромудрого підступного змія, який підмовляє ге</w:t>
      </w:r>
      <w:r>
        <w:softHyphen/>
        <w:t>роя (героїню) до лихих дій, так само фольклорного походження. Звідси ідуть численні повір’я, пов’язані з неоднозначним сприй</w:t>
      </w:r>
      <w:r>
        <w:softHyphen/>
        <w:t>няттям цієї істоти. З одного боку — «зміїна мудрість», з іншого — «зміїна» підступність, злість.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left="20" w:right="20" w:firstLine="340"/>
      </w:pPr>
      <w:r>
        <w:t>Порівняйте вирази «пустеля буття», «безлюддя» у розумінні як фізичному, так і моральному.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100" w:right="20" w:firstLine="240"/>
      </w:pPr>
      <w:r>
        <w:t>Мотиви гріхопадіння, вигнання з раю тощо користувалися ве</w:t>
      </w:r>
      <w:r>
        <w:softHyphen/>
        <w:t>ликою популярністю в новітньому європейському живописі й лі</w:t>
      </w:r>
      <w:r>
        <w:softHyphen/>
        <w:t>тературі.</w:t>
      </w:r>
    </w:p>
    <w:p w:rsidR="00567779" w:rsidRDefault="00567779" w:rsidP="00567779">
      <w:pPr>
        <w:pStyle w:val="80"/>
        <w:numPr>
          <w:ilvl w:val="1"/>
          <w:numId w:val="3"/>
        </w:numPr>
        <w:shd w:val="clear" w:color="auto" w:fill="auto"/>
        <w:tabs>
          <w:tab w:val="left" w:pos="508"/>
        </w:tabs>
        <w:spacing w:before="0"/>
        <w:ind w:left="340" w:hanging="240"/>
      </w:pPr>
      <w:r>
        <w:rPr>
          <w:rStyle w:val="8105pt0pt"/>
          <w:i/>
          <w:iCs/>
        </w:rPr>
        <w:t xml:space="preserve">«Про потоп на </w:t>
      </w:r>
      <w:r>
        <w:rPr>
          <w:rStyle w:val="810pt0pt"/>
          <w:i/>
          <w:iCs/>
        </w:rPr>
        <w:t>землі».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76"/>
        </w:tabs>
        <w:spacing w:before="0" w:line="240" w:lineRule="exact"/>
        <w:ind w:left="340" w:hanging="240"/>
      </w:pPr>
      <w:r>
        <w:t>Виразне читання легенди або переказування її змісту.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710"/>
        </w:tabs>
        <w:spacing w:before="0" w:line="240" w:lineRule="exact"/>
        <w:ind w:left="340" w:right="20" w:hanging="240"/>
      </w:pPr>
      <w:r>
        <w:rPr>
          <w:rStyle w:val="10pt0pt0"/>
        </w:rPr>
        <w:t>Тема:</w:t>
      </w:r>
      <w:r>
        <w:t xml:space="preserve"> покарання </w:t>
      </w:r>
      <w:proofErr w:type="spellStart"/>
      <w:r>
        <w:t>Ягве</w:t>
      </w:r>
      <w:proofErr w:type="spellEnd"/>
      <w:r>
        <w:t xml:space="preserve"> людей, які в результаті вживання вина «ставали нерозумними і лихими, кривдили слабких, ви</w:t>
      </w:r>
      <w:r>
        <w:softHyphen/>
        <w:t>хваляли самі себе й брехали одне одному».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62"/>
        </w:tabs>
        <w:spacing w:before="0" w:line="240" w:lineRule="exact"/>
        <w:ind w:left="340" w:right="20" w:hanging="240"/>
      </w:pPr>
      <w:r>
        <w:rPr>
          <w:rStyle w:val="10pt0pt0"/>
        </w:rPr>
        <w:t>Ідея:</w:t>
      </w:r>
      <w:r>
        <w:t xml:space="preserve"> засудження пияцтва, яке змушує людей деградувати, та возвеличення доброти і працьовитості (</w:t>
      </w:r>
      <w:proofErr w:type="spellStart"/>
      <w:r>
        <w:t>Ной</w:t>
      </w:r>
      <w:proofErr w:type="spellEnd"/>
      <w:r>
        <w:t>).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95"/>
        </w:tabs>
        <w:spacing w:before="0" w:line="240" w:lineRule="exact"/>
        <w:ind w:left="340" w:right="20" w:hanging="240"/>
      </w:pPr>
      <w:r>
        <w:rPr>
          <w:rStyle w:val="10pt0pt0"/>
        </w:rPr>
        <w:t>Основна думка:</w:t>
      </w:r>
      <w:r>
        <w:t xml:space="preserve"> «І нехай прославиться усякий труд люд</w:t>
      </w:r>
      <w:r>
        <w:softHyphen/>
        <w:t>ський!».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76"/>
        </w:tabs>
        <w:spacing w:before="0" w:line="240" w:lineRule="exact"/>
        <w:ind w:left="340" w:hanging="240"/>
      </w:pPr>
      <w:r>
        <w:t>Композиція.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100" w:right="20" w:firstLine="240"/>
      </w:pPr>
      <w:r>
        <w:rPr>
          <w:rStyle w:val="10pt0pt0"/>
        </w:rPr>
        <w:t>Експозиція:</w:t>
      </w:r>
      <w:r>
        <w:t xml:space="preserve"> умови, які сприяли рішенню </w:t>
      </w:r>
      <w:proofErr w:type="spellStart"/>
      <w:r>
        <w:t>Ягве</w:t>
      </w:r>
      <w:proofErr w:type="spellEnd"/>
      <w:r>
        <w:t xml:space="preserve"> здійснити все</w:t>
      </w:r>
      <w:r>
        <w:softHyphen/>
        <w:t>світній потоп.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100" w:right="20" w:firstLine="240"/>
      </w:pPr>
      <w:r>
        <w:rPr>
          <w:rStyle w:val="10pt0pt0"/>
        </w:rPr>
        <w:t>Зав’язка:</w:t>
      </w:r>
      <w:r>
        <w:t xml:space="preserve"> звернення бога до </w:t>
      </w:r>
      <w:proofErr w:type="spellStart"/>
      <w:r>
        <w:t>Ноя</w:t>
      </w:r>
      <w:proofErr w:type="spellEnd"/>
      <w:r>
        <w:t>, щоб той збудував ковчег і розмістився в ньому із своєю сім’єю, а також «привів до ков</w:t>
      </w:r>
      <w:r>
        <w:softHyphen/>
        <w:t>чега по парі всіх звірів та всього птаства».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100" w:right="20" w:firstLine="240"/>
        <w:jc w:val="left"/>
      </w:pPr>
      <w:r>
        <w:rPr>
          <w:rStyle w:val="10pt0pt0"/>
        </w:rPr>
        <w:t>Кульмінація:</w:t>
      </w:r>
      <w:r>
        <w:t xml:space="preserve"> жахливі наслідки від потопу на землі. </w:t>
      </w:r>
      <w:r>
        <w:rPr>
          <w:rStyle w:val="10pt0pt0"/>
        </w:rPr>
        <w:t>Розв’язка:</w:t>
      </w:r>
      <w:r>
        <w:t xml:space="preserve"> відмова </w:t>
      </w:r>
      <w:proofErr w:type="spellStart"/>
      <w:r>
        <w:t>Ягве</w:t>
      </w:r>
      <w:proofErr w:type="spellEnd"/>
      <w:r>
        <w:t xml:space="preserve"> в подальшому губити будь-що на землі.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676"/>
        </w:tabs>
        <w:spacing w:before="0" w:line="240" w:lineRule="exact"/>
        <w:ind w:left="340" w:hanging="240"/>
      </w:pPr>
      <w:r>
        <w:t>Проблематика твору: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праця і лінь;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311"/>
        </w:tabs>
        <w:spacing w:before="0" w:line="240" w:lineRule="exact"/>
        <w:ind w:left="340" w:hanging="240"/>
      </w:pPr>
      <w:r>
        <w:t>добро і зло;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пагубний вплив на людину, образ її життя;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311"/>
        </w:tabs>
        <w:spacing w:before="0" w:line="240" w:lineRule="exact"/>
        <w:ind w:left="340" w:hanging="240"/>
      </w:pPr>
      <w:r>
        <w:t>людина і природа.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705"/>
        </w:tabs>
        <w:spacing w:before="0" w:line="240" w:lineRule="exact"/>
        <w:ind w:left="340" w:right="20" w:hanging="240"/>
      </w:pPr>
      <w:r>
        <w:t>Опрацювання ідейно-художнього змісту твору. Бесіда за питаннями:</w:t>
      </w:r>
    </w:p>
    <w:p w:rsidR="00567779" w:rsidRDefault="00567779" w:rsidP="00567779">
      <w:pPr>
        <w:pStyle w:val="60"/>
        <w:numPr>
          <w:ilvl w:val="0"/>
          <w:numId w:val="3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0pt"/>
        </w:rPr>
        <w:t xml:space="preserve">Чим займалися люди, розселившись на землі? </w:t>
      </w:r>
      <w:r>
        <w:rPr>
          <w:rStyle w:val="610pt"/>
          <w:i/>
          <w:iCs/>
        </w:rPr>
        <w:t>(«...Спочатку навчилися сіяти хліб, а потім стали вирощувати виноград і робити з нього вино»)</w:t>
      </w:r>
    </w:p>
    <w:p w:rsidR="00567779" w:rsidRDefault="00567779" w:rsidP="00567779">
      <w:pPr>
        <w:pStyle w:val="60"/>
        <w:numPr>
          <w:ilvl w:val="0"/>
          <w:numId w:val="3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0pt"/>
        </w:rPr>
        <w:t xml:space="preserve">Як вживання людьми вина </w:t>
      </w:r>
      <w:proofErr w:type="spellStart"/>
      <w:r>
        <w:rPr>
          <w:rStyle w:val="60pt"/>
        </w:rPr>
        <w:t>пагубно</w:t>
      </w:r>
      <w:proofErr w:type="spellEnd"/>
      <w:r>
        <w:rPr>
          <w:rStyle w:val="60pt"/>
        </w:rPr>
        <w:t xml:space="preserve"> впливало на них? </w:t>
      </w:r>
      <w:r>
        <w:rPr>
          <w:rStyle w:val="610pt"/>
          <w:i/>
          <w:iCs/>
        </w:rPr>
        <w:t>(«Вони... ставали нерозумними і лихими, кривдили слабких, вихваляли самі себе й брехали одне одному»)</w:t>
      </w:r>
    </w:p>
    <w:p w:rsidR="00567779" w:rsidRDefault="00567779" w:rsidP="00567779">
      <w:pPr>
        <w:pStyle w:val="60"/>
        <w:numPr>
          <w:ilvl w:val="0"/>
          <w:numId w:val="3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0pt"/>
        </w:rPr>
        <w:t xml:space="preserve">Що змусило </w:t>
      </w:r>
      <w:proofErr w:type="spellStart"/>
      <w:r>
        <w:rPr>
          <w:rStyle w:val="60pt"/>
        </w:rPr>
        <w:t>Ягве</w:t>
      </w:r>
      <w:proofErr w:type="spellEnd"/>
      <w:r>
        <w:rPr>
          <w:rStyle w:val="60pt"/>
        </w:rPr>
        <w:t xml:space="preserve"> покарати людей? </w:t>
      </w:r>
      <w:r>
        <w:rPr>
          <w:rStyle w:val="610pt"/>
          <w:i/>
          <w:iCs/>
        </w:rPr>
        <w:t>(«...Люди ставали все гір</w:t>
      </w:r>
      <w:r>
        <w:rPr>
          <w:rStyle w:val="610pt"/>
          <w:i/>
          <w:iCs/>
        </w:rPr>
        <w:softHyphen/>
        <w:t>шими й лютішими»)</w:t>
      </w:r>
    </w:p>
    <w:p w:rsidR="00567779" w:rsidRDefault="00567779" w:rsidP="00567779">
      <w:pPr>
        <w:pStyle w:val="60"/>
        <w:numPr>
          <w:ilvl w:val="0"/>
          <w:numId w:val="3"/>
        </w:numPr>
        <w:shd w:val="clear" w:color="auto" w:fill="auto"/>
        <w:tabs>
          <w:tab w:val="left" w:pos="316"/>
        </w:tabs>
        <w:spacing w:line="240" w:lineRule="exact"/>
        <w:ind w:left="340" w:hanging="240"/>
      </w:pPr>
      <w:r>
        <w:rPr>
          <w:rStyle w:val="60pt"/>
        </w:rPr>
        <w:t xml:space="preserve">Чому бог зберіг життя </w:t>
      </w:r>
      <w:proofErr w:type="spellStart"/>
      <w:r>
        <w:rPr>
          <w:rStyle w:val="60pt"/>
        </w:rPr>
        <w:t>Ною</w:t>
      </w:r>
      <w:proofErr w:type="spellEnd"/>
      <w:r>
        <w:rPr>
          <w:rStyle w:val="60pt"/>
        </w:rPr>
        <w:t xml:space="preserve">? </w:t>
      </w:r>
      <w:r>
        <w:rPr>
          <w:rStyle w:val="610pt"/>
          <w:i/>
          <w:iCs/>
        </w:rPr>
        <w:t>(«Він був добрий і роботящий»)</w:t>
      </w:r>
    </w:p>
    <w:p w:rsidR="00567779" w:rsidRDefault="00567779" w:rsidP="00567779">
      <w:pPr>
        <w:pStyle w:val="2"/>
        <w:numPr>
          <w:ilvl w:val="0"/>
          <w:numId w:val="3"/>
        </w:numPr>
        <w:shd w:val="clear" w:color="auto" w:fill="auto"/>
        <w:tabs>
          <w:tab w:val="left" w:pos="316"/>
        </w:tabs>
        <w:spacing w:before="0" w:line="240" w:lineRule="exact"/>
        <w:ind w:left="340" w:right="20" w:hanging="240"/>
      </w:pPr>
      <w:r>
        <w:t xml:space="preserve">Чи обдуманим було рішення </w:t>
      </w:r>
      <w:proofErr w:type="spellStart"/>
      <w:r>
        <w:t>Ягве</w:t>
      </w:r>
      <w:proofErr w:type="spellEnd"/>
      <w:r>
        <w:t xml:space="preserve"> знищити все живе на землі? Свої міркування обґрунтуйте.</w:t>
      </w:r>
    </w:p>
    <w:p w:rsidR="00567779" w:rsidRDefault="00567779" w:rsidP="00567779">
      <w:pPr>
        <w:pStyle w:val="60"/>
        <w:numPr>
          <w:ilvl w:val="0"/>
          <w:numId w:val="3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0pt"/>
        </w:rPr>
        <w:t xml:space="preserve">Якою була будова ковчега? </w:t>
      </w:r>
      <w:r>
        <w:rPr>
          <w:rStyle w:val="610pt"/>
          <w:i/>
          <w:iCs/>
        </w:rPr>
        <w:t>(«...Було три палуби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три по</w:t>
      </w:r>
      <w:r>
        <w:rPr>
          <w:rStyle w:val="610pt"/>
          <w:i/>
          <w:iCs/>
        </w:rPr>
        <w:softHyphen/>
        <w:t xml:space="preserve">верхи: верхня палуба, середня й нижня... двері в </w:t>
      </w:r>
      <w:proofErr w:type="spellStart"/>
      <w:r>
        <w:rPr>
          <w:rStyle w:val="610pt"/>
          <w:i/>
          <w:iCs/>
        </w:rPr>
        <w:t>ковчезі</w:t>
      </w:r>
      <w:proofErr w:type="spellEnd"/>
      <w:r>
        <w:rPr>
          <w:rStyle w:val="610pt"/>
          <w:i/>
          <w:iCs/>
        </w:rPr>
        <w:t xml:space="preserve"> були збоку</w:t>
      </w:r>
      <w:r>
        <w:rPr>
          <w:rStyle w:val="60pt"/>
        </w:rPr>
        <w:t>»)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501"/>
        </w:tabs>
        <w:ind w:left="280" w:right="20" w:firstLine="0"/>
      </w:pPr>
      <w:r>
        <w:rPr>
          <w:rStyle w:val="60pt"/>
        </w:rPr>
        <w:t xml:space="preserve">Кого мав розмістити </w:t>
      </w:r>
      <w:proofErr w:type="spellStart"/>
      <w:r>
        <w:rPr>
          <w:rStyle w:val="60pt"/>
        </w:rPr>
        <w:t>Ной</w:t>
      </w:r>
      <w:proofErr w:type="spellEnd"/>
      <w:r>
        <w:rPr>
          <w:rStyle w:val="60pt"/>
        </w:rPr>
        <w:t xml:space="preserve"> у кораблі? </w:t>
      </w:r>
      <w:r>
        <w:rPr>
          <w:rStyle w:val="610pt"/>
          <w:i/>
          <w:iCs/>
        </w:rPr>
        <w:t>(«...Ввійдеш до нього зі своєю сім’єю... приведи ...по парі всіх звірів та всього птаства. Усіх, хто є на землі, навіть кажанів та черв’яків земляних... Збери насіння дерев і трав польових»)</w:t>
      </w:r>
      <w:r>
        <w:rPr>
          <w:rStyle w:val="60pt"/>
        </w:rPr>
        <w:t xml:space="preserve"> Чим це зумовлено?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501"/>
        </w:tabs>
        <w:ind w:left="280" w:right="20" w:firstLine="0"/>
      </w:pPr>
      <w:r>
        <w:rPr>
          <w:rStyle w:val="60pt"/>
        </w:rPr>
        <w:t xml:space="preserve">Що відбувалося в природі під час негоди, в результаті якої вся земля </w:t>
      </w:r>
      <w:proofErr w:type="spellStart"/>
      <w:r>
        <w:rPr>
          <w:rStyle w:val="60pt"/>
        </w:rPr>
        <w:t>потопла</w:t>
      </w:r>
      <w:proofErr w:type="spellEnd"/>
      <w:r>
        <w:rPr>
          <w:rStyle w:val="60pt"/>
        </w:rPr>
        <w:t xml:space="preserve"> у воді дощовій? </w:t>
      </w:r>
      <w:r>
        <w:rPr>
          <w:rStyle w:val="610pt"/>
          <w:i/>
          <w:iCs/>
        </w:rPr>
        <w:t xml:space="preserve">(«...Вдарив грім, пітьма накрила землю, </w:t>
      </w:r>
      <w:proofErr w:type="spellStart"/>
      <w:r>
        <w:rPr>
          <w:rStyle w:val="610pt"/>
          <w:i/>
          <w:iCs/>
        </w:rPr>
        <w:t>нахилился</w:t>
      </w:r>
      <w:proofErr w:type="spellEnd"/>
      <w:r>
        <w:rPr>
          <w:rStyle w:val="610pt"/>
          <w:i/>
          <w:iCs/>
        </w:rPr>
        <w:t xml:space="preserve"> гори, розверзлися небеса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і хлинув дощ. ..Не можна було відрізнити, де небо, а де земля, де верх, а де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низ. Усе було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вода! Ніч стала як день, а день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як ніч»)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496"/>
        </w:tabs>
        <w:ind w:left="280" w:right="20" w:firstLine="0"/>
      </w:pPr>
      <w:r>
        <w:rPr>
          <w:rStyle w:val="60pt"/>
        </w:rPr>
        <w:t xml:space="preserve">Яким були наслідки потопу? </w:t>
      </w:r>
      <w:r>
        <w:rPr>
          <w:rStyle w:val="610pt"/>
          <w:i/>
          <w:iCs/>
        </w:rPr>
        <w:t xml:space="preserve">(«І зникли у вирі верхів’я гір, і потонули слони з левами, і лише величезний </w:t>
      </w:r>
      <w:proofErr w:type="spellStart"/>
      <w:r>
        <w:rPr>
          <w:rStyle w:val="610pt"/>
          <w:i/>
          <w:iCs/>
        </w:rPr>
        <w:t>Ноїв</w:t>
      </w:r>
      <w:proofErr w:type="spellEnd"/>
      <w:r>
        <w:rPr>
          <w:rStyle w:val="610pt"/>
          <w:i/>
          <w:iCs/>
        </w:rPr>
        <w:t xml:space="preserve"> ковчег кидали хвилі, мов тріску»)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96"/>
        </w:tabs>
        <w:spacing w:before="0"/>
        <w:ind w:left="280" w:right="20" w:firstLine="0"/>
      </w:pPr>
      <w:r>
        <w:t>3 якою метою улюбленець бога випустив з ковчега спочатку ворона, а потім голуба?</w:t>
      </w:r>
    </w:p>
    <w:p w:rsidR="00567779" w:rsidRDefault="00567779" w:rsidP="00567779">
      <w:pPr>
        <w:pStyle w:val="60"/>
        <w:numPr>
          <w:ilvl w:val="0"/>
          <w:numId w:val="2"/>
        </w:numPr>
        <w:shd w:val="clear" w:color="auto" w:fill="auto"/>
        <w:tabs>
          <w:tab w:val="left" w:pos="496"/>
        </w:tabs>
        <w:ind w:left="280" w:right="20" w:firstLine="0"/>
      </w:pPr>
      <w:r>
        <w:rPr>
          <w:rStyle w:val="60pt"/>
        </w:rPr>
        <w:t xml:space="preserve">Які зміни відбувалися на землі після того як зійшла вода і земля оголилася? </w:t>
      </w:r>
      <w:r>
        <w:rPr>
          <w:rStyle w:val="610pt"/>
          <w:i/>
          <w:iCs/>
        </w:rPr>
        <w:t>(«</w:t>
      </w:r>
      <w:proofErr w:type="spellStart"/>
      <w:r>
        <w:rPr>
          <w:rStyle w:val="610pt"/>
          <w:i/>
          <w:iCs/>
        </w:rPr>
        <w:t>Ной</w:t>
      </w:r>
      <w:proofErr w:type="spellEnd"/>
      <w:r>
        <w:rPr>
          <w:rStyle w:val="610pt"/>
          <w:i/>
          <w:iCs/>
        </w:rPr>
        <w:t xml:space="preserve"> посіяв у землю насіння дерев і роз</w:t>
      </w:r>
      <w:r>
        <w:rPr>
          <w:rStyle w:val="610pt"/>
          <w:i/>
          <w:iCs/>
        </w:rPr>
        <w:softHyphen/>
        <w:t>кидав по вітру насіння трав. І знов заколихалася під вітром степова ковила, загомоніли листям берези, в гущавині заку</w:t>
      </w:r>
      <w:r>
        <w:rPr>
          <w:rStyle w:val="610pt"/>
          <w:i/>
          <w:iCs/>
        </w:rPr>
        <w:softHyphen/>
        <w:t>вала зозуля»)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 xml:space="preserve">Через що </w:t>
      </w:r>
      <w:proofErr w:type="spellStart"/>
      <w:r>
        <w:t>Ягве</w:t>
      </w:r>
      <w:proofErr w:type="spellEnd"/>
      <w:r>
        <w:t xml:space="preserve"> вирішив більше не губити землю? Як це його характеризує?</w:t>
      </w:r>
    </w:p>
    <w:p w:rsidR="00567779" w:rsidRDefault="00567779" w:rsidP="00567779">
      <w:pPr>
        <w:pStyle w:val="2"/>
        <w:numPr>
          <w:ilvl w:val="0"/>
          <w:numId w:val="2"/>
        </w:numPr>
        <w:shd w:val="clear" w:color="auto" w:fill="auto"/>
        <w:tabs>
          <w:tab w:val="left" w:pos="496"/>
        </w:tabs>
        <w:spacing w:before="0"/>
        <w:ind w:left="280" w:right="20" w:firstLine="0"/>
      </w:pPr>
      <w:r>
        <w:t>Як ви вважаєте, чому ця легенда набула популярності серед багатьох народів світу?</w:t>
      </w:r>
    </w:p>
    <w:p w:rsidR="00567779" w:rsidRDefault="00567779" w:rsidP="00567779">
      <w:pPr>
        <w:pStyle w:val="2"/>
        <w:numPr>
          <w:ilvl w:val="2"/>
          <w:numId w:val="3"/>
        </w:numPr>
        <w:shd w:val="clear" w:color="auto" w:fill="auto"/>
        <w:tabs>
          <w:tab w:val="left" w:pos="861"/>
        </w:tabs>
        <w:spacing w:before="0"/>
        <w:ind w:left="280" w:firstLine="0"/>
      </w:pPr>
      <w:r>
        <w:t>Примітка до твору.</w:t>
      </w:r>
    </w:p>
    <w:p w:rsidR="00567779" w:rsidRDefault="00567779" w:rsidP="00567779">
      <w:pPr>
        <w:pStyle w:val="2"/>
        <w:shd w:val="clear" w:color="auto" w:fill="auto"/>
        <w:spacing w:before="0"/>
        <w:ind w:right="20" w:firstLine="260"/>
        <w:jc w:val="left"/>
      </w:pPr>
      <w:proofErr w:type="spellStart"/>
      <w:r>
        <w:rPr>
          <w:rStyle w:val="10pt0pt0"/>
        </w:rPr>
        <w:t>Ной</w:t>
      </w:r>
      <w:proofErr w:type="spellEnd"/>
      <w:r>
        <w:t xml:space="preserve"> — буквально: той, що заспокоює, втіха. За легендою, </w:t>
      </w:r>
      <w:proofErr w:type="spellStart"/>
      <w:r>
        <w:t>Ной</w:t>
      </w:r>
      <w:proofErr w:type="spellEnd"/>
      <w:r>
        <w:t xml:space="preserve"> став родоначальником усього </w:t>
      </w:r>
      <w:proofErr w:type="spellStart"/>
      <w:r>
        <w:t>післяпотоптного</w:t>
      </w:r>
      <w:proofErr w:type="spellEnd"/>
      <w:r>
        <w:t xml:space="preserve"> людства.</w:t>
      </w:r>
    </w:p>
    <w:p w:rsidR="00567779" w:rsidRDefault="00567779" w:rsidP="00567779">
      <w:pPr>
        <w:pStyle w:val="2"/>
        <w:shd w:val="clear" w:color="auto" w:fill="auto"/>
        <w:spacing w:before="0" w:after="164"/>
        <w:ind w:right="20" w:firstLine="0"/>
        <w:jc w:val="right"/>
      </w:pPr>
      <w:r>
        <w:t>Гора Арарат знаходиться на території сучасної Туреччини. Мотив повернення білого голуба, що сповіщав про кінець Все</w:t>
      </w:r>
      <w:r>
        <w:softHyphen/>
        <w:t xml:space="preserve">світнього потопу, використав Григорій Сковорода у діалог «Бе- </w:t>
      </w:r>
      <w:proofErr w:type="spellStart"/>
      <w:r>
        <w:t>седа</w:t>
      </w:r>
      <w:proofErr w:type="spellEnd"/>
      <w:r>
        <w:t xml:space="preserve">, </w:t>
      </w:r>
      <w:proofErr w:type="spellStart"/>
      <w:r>
        <w:t>наречения</w:t>
      </w:r>
      <w:proofErr w:type="spellEnd"/>
      <w:r>
        <w:t xml:space="preserve"> двоє, о том, </w:t>
      </w:r>
      <w:proofErr w:type="spellStart"/>
      <w:r>
        <w:t>что</w:t>
      </w:r>
      <w:proofErr w:type="spellEnd"/>
      <w:r>
        <w:t xml:space="preserve"> блаженним </w:t>
      </w:r>
      <w:proofErr w:type="spellStart"/>
      <w:r>
        <w:t>бьіть</w:t>
      </w:r>
      <w:proofErr w:type="spellEnd"/>
      <w:r>
        <w:t xml:space="preserve"> легко» та «Раз- </w:t>
      </w:r>
      <w:proofErr w:type="spellStart"/>
      <w:r>
        <w:t>говор</w:t>
      </w:r>
      <w:proofErr w:type="spellEnd"/>
      <w:r>
        <w:t xml:space="preserve">, </w:t>
      </w:r>
      <w:proofErr w:type="spellStart"/>
      <w:r>
        <w:t>назьіваемьій</w:t>
      </w:r>
      <w:proofErr w:type="spellEnd"/>
      <w:r>
        <w:t xml:space="preserve"> </w:t>
      </w:r>
      <w:proofErr w:type="spellStart"/>
      <w:r>
        <w:t>Алфавит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Букварь</w:t>
      </w:r>
      <w:proofErr w:type="spellEnd"/>
      <w:r>
        <w:t xml:space="preserve"> мира».</w:t>
      </w:r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544"/>
        </w:tabs>
        <w:spacing w:before="0" w:line="180" w:lineRule="exact"/>
        <w:ind w:left="280"/>
      </w:pPr>
      <w:r>
        <w:t>Закріплення вивченого матеріалу</w:t>
      </w:r>
    </w:p>
    <w:p w:rsidR="00567779" w:rsidRDefault="00567779" w:rsidP="00567779">
      <w:pPr>
        <w:pStyle w:val="33"/>
        <w:numPr>
          <w:ilvl w:val="0"/>
          <w:numId w:val="6"/>
        </w:numPr>
        <w:shd w:val="clear" w:color="auto" w:fill="auto"/>
        <w:tabs>
          <w:tab w:val="left" w:pos="501"/>
        </w:tabs>
        <w:spacing w:before="0" w:after="0" w:line="293" w:lineRule="exact"/>
        <w:ind w:left="280" w:right="2900" w:firstLine="0"/>
      </w:pPr>
      <w:bookmarkStart w:id="2" w:name="bookmark42"/>
      <w:r>
        <w:t xml:space="preserve">Проведення тестового опитування </w:t>
      </w:r>
      <w:r>
        <w:rPr>
          <w:rStyle w:val="3105pt0pt"/>
        </w:rPr>
        <w:t>«Про створення світу»</w:t>
      </w:r>
      <w:bookmarkEnd w:id="2"/>
    </w:p>
    <w:p w:rsidR="00567779" w:rsidRDefault="00567779" w:rsidP="00567779">
      <w:pPr>
        <w:pStyle w:val="2"/>
        <w:numPr>
          <w:ilvl w:val="0"/>
          <w:numId w:val="7"/>
        </w:numPr>
        <w:shd w:val="clear" w:color="auto" w:fill="auto"/>
        <w:tabs>
          <w:tab w:val="left" w:pos="501"/>
        </w:tabs>
        <w:spacing w:before="0"/>
        <w:ind w:left="280" w:firstLine="0"/>
      </w:pPr>
      <w:r>
        <w:t>Місце зібрання води Бог назвав:</w:t>
      </w:r>
    </w:p>
    <w:p w:rsidR="00567779" w:rsidRDefault="00567779" w:rsidP="00567779">
      <w:pPr>
        <w:pStyle w:val="2"/>
        <w:shd w:val="clear" w:color="auto" w:fill="auto"/>
        <w:spacing w:before="0"/>
        <w:ind w:left="280" w:firstLine="0"/>
      </w:pPr>
      <w:r>
        <w:t xml:space="preserve">а) </w:t>
      </w:r>
      <w:r>
        <w:rPr>
          <w:rStyle w:val="10pt0pt0"/>
        </w:rPr>
        <w:t>морем',</w:t>
      </w:r>
      <w:r>
        <w:t xml:space="preserve"> б) озером; в) річкою; г) ставком.</w:t>
      </w:r>
    </w:p>
    <w:p w:rsidR="00567779" w:rsidRDefault="00567779" w:rsidP="00567779">
      <w:pPr>
        <w:pStyle w:val="2"/>
        <w:numPr>
          <w:ilvl w:val="0"/>
          <w:numId w:val="7"/>
        </w:numPr>
        <w:shd w:val="clear" w:color="auto" w:fill="auto"/>
        <w:tabs>
          <w:tab w:val="left" w:pos="506"/>
        </w:tabs>
        <w:spacing w:before="0"/>
        <w:ind w:left="280" w:firstLine="0"/>
      </w:pPr>
      <w:r>
        <w:t>На третій день Господь вчинив:</w:t>
      </w:r>
    </w:p>
    <w:p w:rsidR="00567779" w:rsidRDefault="00567779" w:rsidP="00567779">
      <w:pPr>
        <w:pStyle w:val="2"/>
        <w:shd w:val="clear" w:color="auto" w:fill="auto"/>
        <w:spacing w:before="0"/>
        <w:ind w:left="280" w:firstLine="0"/>
      </w:pPr>
      <w:r>
        <w:t xml:space="preserve">а) небо; б) птахів і риб; в) </w:t>
      </w:r>
      <w:r>
        <w:rPr>
          <w:rStyle w:val="10pt0pt0"/>
        </w:rPr>
        <w:t>два великих світла',</w:t>
      </w:r>
      <w:r>
        <w:t xml:space="preserve"> г) дерева і траву.</w:t>
      </w:r>
    </w:p>
    <w:p w:rsidR="00567779" w:rsidRDefault="00567779" w:rsidP="00567779">
      <w:pPr>
        <w:pStyle w:val="2"/>
        <w:numPr>
          <w:ilvl w:val="0"/>
          <w:numId w:val="7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>День, на який було створено «земну звірину за родом її, і ху</w:t>
      </w:r>
      <w:r>
        <w:softHyphen/>
        <w:t>добу за родом її»:</w:t>
      </w:r>
    </w:p>
    <w:p w:rsidR="00567779" w:rsidRDefault="00567779" w:rsidP="00567779">
      <w:pPr>
        <w:pStyle w:val="2"/>
        <w:shd w:val="clear" w:color="auto" w:fill="auto"/>
        <w:spacing w:before="0"/>
        <w:ind w:left="280" w:firstLine="0"/>
      </w:pPr>
      <w:r>
        <w:t xml:space="preserve">а) третій; б) </w:t>
      </w:r>
      <w:r>
        <w:rPr>
          <w:rStyle w:val="10pt0pt0"/>
        </w:rPr>
        <w:t>п’ятий',</w:t>
      </w:r>
      <w:r>
        <w:t xml:space="preserve"> в) шостий; г) четвертий.</w:t>
      </w:r>
    </w:p>
    <w:p w:rsidR="00567779" w:rsidRDefault="00567779" w:rsidP="00567779">
      <w:pPr>
        <w:pStyle w:val="2"/>
        <w:numPr>
          <w:ilvl w:val="0"/>
          <w:numId w:val="7"/>
        </w:numPr>
        <w:shd w:val="clear" w:color="auto" w:fill="auto"/>
        <w:tabs>
          <w:tab w:val="left" w:pos="481"/>
        </w:tabs>
        <w:spacing w:before="0" w:line="240" w:lineRule="exact"/>
        <w:ind w:left="260" w:firstLine="0"/>
        <w:jc w:val="left"/>
      </w:pPr>
      <w:r>
        <w:t>Добром Бог назвав: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воду на землі; б) перших людей; в) </w:t>
      </w:r>
      <w:r>
        <w:rPr>
          <w:rStyle w:val="10pt0pt0"/>
        </w:rPr>
        <w:t>світло',</w:t>
      </w:r>
      <w:r>
        <w:t xml:space="preserve"> г) сонце і луну.</w:t>
      </w:r>
    </w:p>
    <w:p w:rsidR="00567779" w:rsidRDefault="00567779" w:rsidP="00567779">
      <w:pPr>
        <w:pStyle w:val="2"/>
        <w:numPr>
          <w:ilvl w:val="0"/>
          <w:numId w:val="7"/>
        </w:numPr>
        <w:shd w:val="clear" w:color="auto" w:fill="auto"/>
        <w:tabs>
          <w:tab w:val="left" w:pos="476"/>
        </w:tabs>
        <w:spacing w:before="0" w:line="240" w:lineRule="exact"/>
        <w:ind w:left="260" w:firstLine="0"/>
        <w:jc w:val="left"/>
      </w:pPr>
      <w:r>
        <w:t>Поруч зі світилами Господь «вчинив»: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тварин; б) морську рибу; в) людину; г) </w:t>
      </w:r>
      <w:r>
        <w:rPr>
          <w:rStyle w:val="10pt0pt0"/>
        </w:rPr>
        <w:t>зорі.</w:t>
      </w:r>
    </w:p>
    <w:p w:rsidR="00567779" w:rsidRDefault="00567779" w:rsidP="00567779">
      <w:pPr>
        <w:pStyle w:val="2"/>
        <w:numPr>
          <w:ilvl w:val="0"/>
          <w:numId w:val="7"/>
        </w:numPr>
        <w:shd w:val="clear" w:color="auto" w:fill="auto"/>
        <w:tabs>
          <w:tab w:val="left" w:pos="486"/>
        </w:tabs>
        <w:spacing w:before="0" w:line="240" w:lineRule="exact"/>
        <w:ind w:left="260" w:right="280" w:firstLine="0"/>
        <w:jc w:val="left"/>
      </w:pPr>
      <w:r>
        <w:t xml:space="preserve">Бог відділив світило від темряви, бо воно, на його погляд: а) чарівне; б) </w:t>
      </w:r>
      <w:r>
        <w:rPr>
          <w:rStyle w:val="10pt0pt0"/>
        </w:rPr>
        <w:t>добре',</w:t>
      </w:r>
      <w:r>
        <w:t xml:space="preserve"> в) яскраве; г) сяюче.</w:t>
      </w:r>
    </w:p>
    <w:p w:rsidR="00567779" w:rsidRDefault="00567779" w:rsidP="00567779">
      <w:pPr>
        <w:pStyle w:val="80"/>
        <w:shd w:val="clear" w:color="auto" w:fill="auto"/>
        <w:spacing w:before="0"/>
        <w:ind w:left="260" w:firstLine="0"/>
        <w:jc w:val="left"/>
      </w:pPr>
      <w:r>
        <w:rPr>
          <w:rStyle w:val="8105pt0pt"/>
          <w:i/>
          <w:iCs/>
        </w:rPr>
        <w:t>«Про перших людей Адама і Єву»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71"/>
        </w:tabs>
        <w:spacing w:before="0" w:line="240" w:lineRule="exact"/>
        <w:ind w:left="260" w:right="280" w:firstLine="0"/>
        <w:jc w:val="left"/>
      </w:pPr>
      <w:r>
        <w:t xml:space="preserve">У давнину казали, начебто всю нашу землю створив великий, </w:t>
      </w:r>
      <w:proofErr w:type="spellStart"/>
      <w:r>
        <w:t>всемогущий</w:t>
      </w:r>
      <w:proofErr w:type="spellEnd"/>
      <w:r>
        <w:t xml:space="preserve"> бог: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Перун; б) Зевс; в) </w:t>
      </w:r>
      <w:proofErr w:type="spellStart"/>
      <w:r>
        <w:rPr>
          <w:rStyle w:val="10pt0pt0"/>
        </w:rPr>
        <w:t>Ягве\</w:t>
      </w:r>
      <w:proofErr w:type="spellEnd"/>
      <w:r>
        <w:t xml:space="preserve"> г) </w:t>
      </w:r>
      <w:proofErr w:type="spellStart"/>
      <w:r>
        <w:t>Посейдон</w:t>
      </w:r>
      <w:proofErr w:type="spellEnd"/>
      <w:r>
        <w:t>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81"/>
        </w:tabs>
        <w:spacing w:before="0" w:line="240" w:lineRule="exact"/>
        <w:ind w:left="260" w:firstLine="0"/>
        <w:jc w:val="left"/>
      </w:pPr>
      <w:r>
        <w:t>Едем у легенді — це: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</w:t>
      </w:r>
      <w:r>
        <w:rPr>
          <w:rStyle w:val="10pt0pt0"/>
        </w:rPr>
        <w:t>чудесний, райський сад',</w:t>
      </w:r>
      <w:r>
        <w:t xml:space="preserve"> б) місце, де лікувалися люди;</w:t>
      </w:r>
    </w:p>
    <w:p w:rsidR="00567779" w:rsidRDefault="00567779" w:rsidP="00567779">
      <w:pPr>
        <w:pStyle w:val="2"/>
        <w:shd w:val="clear" w:color="auto" w:fill="auto"/>
        <w:tabs>
          <w:tab w:val="left" w:pos="505"/>
        </w:tabs>
        <w:spacing w:before="0" w:line="240" w:lineRule="exact"/>
        <w:ind w:left="260" w:firstLine="0"/>
        <w:jc w:val="left"/>
      </w:pPr>
      <w:r>
        <w:t>в)</w:t>
      </w:r>
      <w:r>
        <w:tab/>
        <w:t>річка зі свяченою водою; г) земля, де нічого не росло.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81"/>
        </w:tabs>
        <w:spacing w:before="0" w:line="240" w:lineRule="exact"/>
        <w:ind w:left="260" w:firstLine="0"/>
        <w:jc w:val="left"/>
      </w:pPr>
      <w:r>
        <w:t>Бог створив Адама з: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піску; б) </w:t>
      </w:r>
      <w:r>
        <w:rPr>
          <w:rStyle w:val="10pt0pt0"/>
        </w:rPr>
        <w:t>глини',</w:t>
      </w:r>
      <w:r>
        <w:t xml:space="preserve"> в) каменя; г) </w:t>
      </w:r>
      <w:proofErr w:type="spellStart"/>
      <w:r>
        <w:t>вапняка</w:t>
      </w:r>
      <w:proofErr w:type="spellEnd"/>
      <w:r>
        <w:t>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86"/>
        </w:tabs>
        <w:spacing w:before="0" w:line="240" w:lineRule="exact"/>
        <w:ind w:left="260" w:firstLine="0"/>
        <w:jc w:val="left"/>
      </w:pPr>
      <w:r>
        <w:t>Після Адама на землі було створено: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дерева; б) гори; в) </w:t>
      </w:r>
      <w:r>
        <w:rPr>
          <w:rStyle w:val="10pt0pt0"/>
        </w:rPr>
        <w:t>звірів і птахів',</w:t>
      </w:r>
      <w:r>
        <w:t xml:space="preserve"> г) моря і ріки.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76"/>
        </w:tabs>
        <w:spacing w:before="0" w:line="240" w:lineRule="exact"/>
        <w:ind w:left="260" w:firstLine="0"/>
        <w:jc w:val="left"/>
      </w:pPr>
      <w:r>
        <w:t>Жінку для Адама бог створив з: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>а) гілки дерева; б) слонової кістки; в) гірського каміння;</w:t>
      </w:r>
    </w:p>
    <w:p w:rsidR="00567779" w:rsidRDefault="00567779" w:rsidP="00567779">
      <w:pPr>
        <w:pStyle w:val="60"/>
        <w:shd w:val="clear" w:color="auto" w:fill="auto"/>
        <w:tabs>
          <w:tab w:val="left" w:pos="476"/>
        </w:tabs>
        <w:spacing w:line="240" w:lineRule="exact"/>
        <w:ind w:left="26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ребра першого чоловіка.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86"/>
        </w:tabs>
        <w:spacing w:before="0" w:line="240" w:lineRule="exact"/>
        <w:ind w:left="260" w:firstLine="0"/>
        <w:jc w:val="left"/>
      </w:pPr>
      <w:r>
        <w:t>Побачивши вперше жінку, Адам проголосив: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</w:t>
      </w:r>
      <w:r>
        <w:rPr>
          <w:rStyle w:val="10pt0pt0"/>
        </w:rPr>
        <w:t>«Яка ти прекрасна!»',</w:t>
      </w:r>
      <w:r>
        <w:t xml:space="preserve"> б) «Я захоплююсь тобою!»;</w:t>
      </w:r>
    </w:p>
    <w:p w:rsidR="00567779" w:rsidRDefault="00567779" w:rsidP="00567779">
      <w:pPr>
        <w:pStyle w:val="2"/>
        <w:shd w:val="clear" w:color="auto" w:fill="auto"/>
        <w:tabs>
          <w:tab w:val="left" w:pos="524"/>
        </w:tabs>
        <w:spacing w:before="0" w:line="240" w:lineRule="exact"/>
        <w:ind w:left="260" w:firstLine="0"/>
        <w:jc w:val="left"/>
      </w:pPr>
      <w:r>
        <w:t>в)</w:t>
      </w:r>
      <w:r>
        <w:tab/>
        <w:t>«Ти мені так потрібна!»; г) «Як це чудово!».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71"/>
        </w:tabs>
        <w:spacing w:before="0" w:line="240" w:lineRule="exact"/>
        <w:ind w:left="260" w:right="280" w:firstLine="0"/>
        <w:jc w:val="left"/>
      </w:pPr>
      <w:r>
        <w:t xml:space="preserve">За словами Змія, той, хто з’їсть яблуко із забороненого дерева: а) помре; б) </w:t>
      </w:r>
      <w:r>
        <w:rPr>
          <w:rStyle w:val="10pt0pt0"/>
        </w:rPr>
        <w:t>стане мудрим і всемогутнім',</w:t>
      </w:r>
    </w:p>
    <w:p w:rsidR="00567779" w:rsidRDefault="00567779" w:rsidP="00567779">
      <w:pPr>
        <w:pStyle w:val="2"/>
        <w:shd w:val="clear" w:color="auto" w:fill="auto"/>
        <w:tabs>
          <w:tab w:val="left" w:pos="510"/>
        </w:tabs>
        <w:spacing w:before="0" w:line="240" w:lineRule="exact"/>
        <w:ind w:left="260" w:firstLine="0"/>
        <w:jc w:val="left"/>
      </w:pPr>
      <w:r>
        <w:t>в)</w:t>
      </w:r>
      <w:r>
        <w:tab/>
        <w:t>потрапить в інший світ; г) буде сильним і мужнім.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86"/>
        </w:tabs>
        <w:spacing w:before="0" w:line="240" w:lineRule="exact"/>
        <w:ind w:left="260" w:firstLine="0"/>
        <w:jc w:val="left"/>
      </w:pPr>
      <w:r>
        <w:t>Раніше забороненим плодом вважали: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</w:t>
      </w:r>
      <w:r>
        <w:rPr>
          <w:rStyle w:val="10pt0pt0"/>
        </w:rPr>
        <w:t>гранат',</w:t>
      </w:r>
      <w:r>
        <w:t xml:space="preserve"> б) банан; в) грушу; г) яблуко.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481"/>
        </w:tabs>
        <w:spacing w:before="0" w:line="240" w:lineRule="exact"/>
        <w:ind w:left="260" w:firstLine="0"/>
        <w:jc w:val="left"/>
      </w:pPr>
      <w:r>
        <w:t>Де бог створив чудесний райський сад? На: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>а) заході; б) горі Арарат; в) узбережжі найбільшої річки;</w:t>
      </w:r>
    </w:p>
    <w:p w:rsidR="00567779" w:rsidRDefault="00567779" w:rsidP="00567779">
      <w:pPr>
        <w:pStyle w:val="60"/>
        <w:shd w:val="clear" w:color="auto" w:fill="auto"/>
        <w:tabs>
          <w:tab w:val="left" w:pos="495"/>
        </w:tabs>
        <w:spacing w:line="240" w:lineRule="exact"/>
        <w:ind w:left="260" w:firstLine="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сході.</w:t>
      </w:r>
    </w:p>
    <w:p w:rsidR="00567779" w:rsidRDefault="00567779" w:rsidP="00567779">
      <w:pPr>
        <w:pStyle w:val="2"/>
        <w:numPr>
          <w:ilvl w:val="0"/>
          <w:numId w:val="8"/>
        </w:numPr>
        <w:shd w:val="clear" w:color="auto" w:fill="auto"/>
        <w:tabs>
          <w:tab w:val="left" w:pos="331"/>
        </w:tabs>
        <w:spacing w:before="0" w:line="240" w:lineRule="exact"/>
        <w:ind w:firstLine="0"/>
        <w:jc w:val="left"/>
      </w:pPr>
      <w:r>
        <w:t>Єва у буквальному перекладі означає: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 xml:space="preserve">а) прекрасна; б) мудра; в) </w:t>
      </w:r>
      <w:r>
        <w:rPr>
          <w:rStyle w:val="10pt0pt0"/>
        </w:rPr>
        <w:t>жива',</w:t>
      </w:r>
      <w:r>
        <w:t xml:space="preserve"> г) працьовита.</w:t>
      </w:r>
    </w:p>
    <w:p w:rsidR="00567779" w:rsidRDefault="00567779" w:rsidP="00567779">
      <w:pPr>
        <w:pStyle w:val="80"/>
        <w:shd w:val="clear" w:color="auto" w:fill="auto"/>
        <w:spacing w:before="0"/>
        <w:ind w:left="260" w:firstLine="0"/>
        <w:jc w:val="left"/>
      </w:pPr>
      <w:r>
        <w:rPr>
          <w:rStyle w:val="8105pt0pt"/>
          <w:i/>
          <w:iCs/>
        </w:rPr>
        <w:t>«Про потоп на землі»</w:t>
      </w:r>
    </w:p>
    <w:p w:rsidR="00567779" w:rsidRDefault="00567779" w:rsidP="00567779">
      <w:pPr>
        <w:pStyle w:val="2"/>
        <w:numPr>
          <w:ilvl w:val="0"/>
          <w:numId w:val="9"/>
        </w:numPr>
        <w:shd w:val="clear" w:color="auto" w:fill="auto"/>
        <w:tabs>
          <w:tab w:val="left" w:pos="471"/>
        </w:tabs>
        <w:spacing w:before="0" w:line="240" w:lineRule="exact"/>
        <w:ind w:left="260" w:right="280" w:firstLine="0"/>
        <w:jc w:val="left"/>
      </w:pPr>
      <w:r>
        <w:t xml:space="preserve">З’явившись на землі, люди спочатку навчилися: а) шити одяг; б) ловити рибу; в) </w:t>
      </w:r>
      <w:r>
        <w:rPr>
          <w:rStyle w:val="10pt0pt0"/>
        </w:rPr>
        <w:t>сіяти хліб',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  <w:jc w:val="left"/>
      </w:pPr>
      <w:r>
        <w:t>г) вирощувати виноград.</w:t>
      </w:r>
    </w:p>
    <w:p w:rsidR="00567779" w:rsidRDefault="00567779" w:rsidP="00567779">
      <w:pPr>
        <w:pStyle w:val="2"/>
        <w:numPr>
          <w:ilvl w:val="0"/>
          <w:numId w:val="9"/>
        </w:numPr>
        <w:shd w:val="clear" w:color="auto" w:fill="auto"/>
        <w:tabs>
          <w:tab w:val="left" w:pos="481"/>
        </w:tabs>
        <w:spacing w:before="0" w:line="240" w:lineRule="exact"/>
        <w:ind w:left="260" w:right="280" w:firstLine="0"/>
        <w:jc w:val="left"/>
      </w:pPr>
      <w:r>
        <w:t xml:space="preserve">Через що люди ставали нерозумними і лихими? Коли: а) мали багато грошей; б) </w:t>
      </w:r>
      <w:r>
        <w:rPr>
          <w:rStyle w:val="10pt0pt0"/>
        </w:rPr>
        <w:t>пили вино',</w:t>
      </w:r>
    </w:p>
    <w:p w:rsidR="00567779" w:rsidRDefault="00567779" w:rsidP="00567779">
      <w:pPr>
        <w:pStyle w:val="2"/>
        <w:shd w:val="clear" w:color="auto" w:fill="auto"/>
        <w:tabs>
          <w:tab w:val="left" w:pos="510"/>
        </w:tabs>
        <w:spacing w:before="0" w:line="240" w:lineRule="exact"/>
        <w:ind w:left="260" w:firstLine="0"/>
        <w:jc w:val="left"/>
      </w:pPr>
      <w:r>
        <w:t>в)</w:t>
      </w:r>
      <w:r>
        <w:tab/>
        <w:t>отримували владу над іншими;</w:t>
      </w:r>
    </w:p>
    <w:p w:rsidR="00567779" w:rsidRDefault="00567779" w:rsidP="00567779">
      <w:pPr>
        <w:pStyle w:val="2"/>
        <w:shd w:val="clear" w:color="auto" w:fill="auto"/>
        <w:tabs>
          <w:tab w:val="left" w:pos="500"/>
        </w:tabs>
        <w:spacing w:before="0" w:line="240" w:lineRule="exact"/>
        <w:ind w:left="260" w:firstLine="0"/>
        <w:jc w:val="left"/>
      </w:pPr>
      <w:r>
        <w:t>г)</w:t>
      </w:r>
      <w:r>
        <w:tab/>
        <w:t>не виявляли бажання навчатися.</w:t>
      </w:r>
    </w:p>
    <w:p w:rsidR="00567779" w:rsidRDefault="00567779" w:rsidP="00567779">
      <w:pPr>
        <w:pStyle w:val="2"/>
        <w:numPr>
          <w:ilvl w:val="0"/>
          <w:numId w:val="9"/>
        </w:numPr>
        <w:shd w:val="clear" w:color="auto" w:fill="auto"/>
        <w:tabs>
          <w:tab w:val="left" w:pos="486"/>
        </w:tabs>
        <w:spacing w:before="0" w:line="240" w:lineRule="exact"/>
        <w:ind w:left="260" w:firstLine="0"/>
      </w:pPr>
      <w:r>
        <w:t>Ім’я «</w:t>
      </w:r>
      <w:proofErr w:type="spellStart"/>
      <w:r>
        <w:t>Ной</w:t>
      </w:r>
      <w:proofErr w:type="spellEnd"/>
      <w:r>
        <w:t>» буквально означає: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</w:pPr>
      <w:r>
        <w:t xml:space="preserve">а) веселий; б) сумний; в) </w:t>
      </w:r>
      <w:r>
        <w:rPr>
          <w:rStyle w:val="10pt0pt0"/>
        </w:rPr>
        <w:t>той, хто заспокоює',</w:t>
      </w:r>
      <w:r>
        <w:t xml:space="preserve"> г) справедливий.</w:t>
      </w:r>
    </w:p>
    <w:p w:rsidR="00567779" w:rsidRDefault="00567779" w:rsidP="00567779">
      <w:pPr>
        <w:pStyle w:val="2"/>
        <w:numPr>
          <w:ilvl w:val="0"/>
          <w:numId w:val="9"/>
        </w:numPr>
        <w:shd w:val="clear" w:color="auto" w:fill="auto"/>
        <w:tabs>
          <w:tab w:val="left" w:pos="490"/>
        </w:tabs>
        <w:spacing w:before="0" w:line="240" w:lineRule="exact"/>
        <w:ind w:left="260" w:right="20" w:firstLine="0"/>
      </w:pPr>
      <w:r>
        <w:t>Гора Арарат, що згадується в легенді, знаходиться на терито</w:t>
      </w:r>
      <w:r>
        <w:softHyphen/>
        <w:t>рії сучасної: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</w:pPr>
      <w:r>
        <w:t xml:space="preserve">а) Німеччини; б) Франції; в) Польщі; г) </w:t>
      </w:r>
      <w:r>
        <w:rPr>
          <w:rStyle w:val="10pt0pt0"/>
        </w:rPr>
        <w:t>Туреччини.</w:t>
      </w:r>
    </w:p>
    <w:p w:rsidR="00567779" w:rsidRDefault="00567779" w:rsidP="00567779">
      <w:pPr>
        <w:pStyle w:val="2"/>
        <w:numPr>
          <w:ilvl w:val="0"/>
          <w:numId w:val="9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 xml:space="preserve">Письменник, який використав у своїх творах мотив повернення білого голуба, що сповіщав про кінець Всесвітнього потопу: а) Т. Шевченко; б) І. </w:t>
      </w:r>
      <w:proofErr w:type="spellStart"/>
      <w:r>
        <w:t>Франко</w:t>
      </w:r>
      <w:proofErr w:type="spellEnd"/>
      <w:r>
        <w:t xml:space="preserve">; в) </w:t>
      </w:r>
      <w:r>
        <w:rPr>
          <w:rStyle w:val="10pt0pt0"/>
        </w:rPr>
        <w:t>Г. Сковорода',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</w:pPr>
      <w:r>
        <w:t>г) С. Васильченко.</w:t>
      </w:r>
    </w:p>
    <w:p w:rsidR="00567779" w:rsidRDefault="00567779" w:rsidP="00567779">
      <w:pPr>
        <w:pStyle w:val="2"/>
        <w:numPr>
          <w:ilvl w:val="0"/>
          <w:numId w:val="9"/>
        </w:numPr>
        <w:shd w:val="clear" w:color="auto" w:fill="auto"/>
        <w:tabs>
          <w:tab w:val="left" w:pos="490"/>
        </w:tabs>
        <w:spacing w:before="0" w:line="240" w:lineRule="exact"/>
        <w:ind w:left="260" w:firstLine="0"/>
      </w:pPr>
      <w:r>
        <w:t xml:space="preserve">На думку Господа, </w:t>
      </w:r>
      <w:proofErr w:type="spellStart"/>
      <w:r>
        <w:t>Ной</w:t>
      </w:r>
      <w:proofErr w:type="spellEnd"/>
      <w:r>
        <w:t xml:space="preserve"> був:</w:t>
      </w:r>
    </w:p>
    <w:p w:rsidR="00567779" w:rsidRDefault="00567779" w:rsidP="00567779">
      <w:pPr>
        <w:pStyle w:val="2"/>
        <w:shd w:val="clear" w:color="auto" w:fill="auto"/>
        <w:spacing w:before="0" w:line="240" w:lineRule="exact"/>
        <w:ind w:left="260" w:firstLine="0"/>
      </w:pPr>
      <w:r>
        <w:t xml:space="preserve">а) розумним і винахідливим; б) </w:t>
      </w:r>
      <w:r>
        <w:rPr>
          <w:rStyle w:val="10pt0pt0"/>
        </w:rPr>
        <w:t>праведним',</w:t>
      </w:r>
    </w:p>
    <w:p w:rsidR="00567779" w:rsidRDefault="00567779" w:rsidP="00567779">
      <w:pPr>
        <w:pStyle w:val="2"/>
        <w:shd w:val="clear" w:color="auto" w:fill="auto"/>
        <w:tabs>
          <w:tab w:val="left" w:pos="510"/>
        </w:tabs>
        <w:spacing w:before="0" w:line="240" w:lineRule="exact"/>
        <w:ind w:left="260" w:firstLine="0"/>
      </w:pPr>
      <w:r>
        <w:t>в)</w:t>
      </w:r>
      <w:r>
        <w:tab/>
        <w:t>хитрим і підступним; г) ледачим.</w:t>
      </w:r>
    </w:p>
    <w:p w:rsidR="00567779" w:rsidRDefault="00567779" w:rsidP="00567779">
      <w:pPr>
        <w:pStyle w:val="2"/>
        <w:numPr>
          <w:ilvl w:val="0"/>
          <w:numId w:val="10"/>
        </w:numPr>
        <w:shd w:val="clear" w:color="auto" w:fill="auto"/>
        <w:tabs>
          <w:tab w:val="left" w:pos="519"/>
        </w:tabs>
        <w:spacing w:before="0" w:line="240" w:lineRule="exact"/>
        <w:ind w:left="260" w:right="640" w:firstLine="0"/>
        <w:jc w:val="left"/>
      </w:pPr>
      <w:r>
        <w:t xml:space="preserve">Скільки днів і ночей ішов дощ, затоплюючи землю? а) </w:t>
      </w:r>
      <w:r>
        <w:rPr>
          <w:rStyle w:val="10pt0pt0"/>
        </w:rPr>
        <w:t>Сорок',</w:t>
      </w:r>
      <w:r>
        <w:t xml:space="preserve"> б) сім; в) сто; г) п’ятдесят.</w:t>
      </w:r>
    </w:p>
    <w:p w:rsidR="00567779" w:rsidRDefault="00567779" w:rsidP="00567779">
      <w:pPr>
        <w:pStyle w:val="2"/>
        <w:numPr>
          <w:ilvl w:val="0"/>
          <w:numId w:val="11"/>
        </w:numPr>
        <w:shd w:val="clear" w:color="auto" w:fill="auto"/>
        <w:tabs>
          <w:tab w:val="left" w:pos="490"/>
        </w:tabs>
        <w:spacing w:before="0" w:line="240" w:lineRule="exact"/>
        <w:ind w:left="260" w:firstLine="0"/>
      </w:pPr>
      <w:r>
        <w:t xml:space="preserve">Перед потопом бог звелів </w:t>
      </w:r>
      <w:proofErr w:type="spellStart"/>
      <w:r>
        <w:t>Ноєві</w:t>
      </w:r>
      <w:proofErr w:type="spellEnd"/>
      <w:r>
        <w:t xml:space="preserve"> збудувати:</w:t>
      </w:r>
    </w:p>
    <w:p w:rsidR="00567779" w:rsidRDefault="00567779" w:rsidP="00567779">
      <w:pPr>
        <w:pStyle w:val="2"/>
        <w:shd w:val="clear" w:color="auto" w:fill="auto"/>
        <w:spacing w:before="0" w:after="29" w:line="240" w:lineRule="exact"/>
        <w:ind w:right="20" w:firstLine="260"/>
        <w:jc w:val="left"/>
      </w:pPr>
      <w:r>
        <w:t xml:space="preserve">а) літак; б) </w:t>
      </w:r>
      <w:r>
        <w:rPr>
          <w:rStyle w:val="10pt0pt0"/>
        </w:rPr>
        <w:t>корабель',</w:t>
      </w:r>
      <w:r>
        <w:t xml:space="preserve"> в) багатоповерховий дім; г) вежу. </w:t>
      </w:r>
      <w:r>
        <w:rPr>
          <w:rStyle w:val="105pt0pt"/>
        </w:rPr>
        <w:t>Примітка.</w:t>
      </w:r>
      <w:r>
        <w:rPr>
          <w:rStyle w:val="10pt0pt"/>
        </w:rPr>
        <w:t xml:space="preserve"> </w:t>
      </w:r>
      <w:r>
        <w:t>За кожну правильну відповідь установлюється 1 бал.</w:t>
      </w:r>
    </w:p>
    <w:p w:rsidR="00567779" w:rsidRDefault="00567779" w:rsidP="00567779">
      <w:pPr>
        <w:pStyle w:val="50"/>
        <w:numPr>
          <w:ilvl w:val="0"/>
          <w:numId w:val="6"/>
        </w:numPr>
        <w:shd w:val="clear" w:color="auto" w:fill="auto"/>
        <w:tabs>
          <w:tab w:val="left" w:pos="490"/>
        </w:tabs>
        <w:spacing w:before="0" w:after="0" w:line="278" w:lineRule="exact"/>
        <w:ind w:left="260" w:right="4320" w:firstLine="0"/>
        <w:jc w:val="left"/>
      </w:pPr>
      <w:r>
        <w:rPr>
          <w:rStyle w:val="510pt"/>
        </w:rPr>
        <w:t xml:space="preserve">Робота на картках </w:t>
      </w:r>
      <w:r>
        <w:rPr>
          <w:rStyle w:val="5105pt0pt"/>
        </w:rPr>
        <w:t>Картка № 1</w:t>
      </w:r>
    </w:p>
    <w:p w:rsidR="00567779" w:rsidRDefault="00567779" w:rsidP="00567779">
      <w:pPr>
        <w:pStyle w:val="2"/>
        <w:numPr>
          <w:ilvl w:val="0"/>
          <w:numId w:val="12"/>
        </w:numPr>
        <w:shd w:val="clear" w:color="auto" w:fill="auto"/>
        <w:tabs>
          <w:tab w:val="left" w:pos="481"/>
        </w:tabs>
        <w:spacing w:before="0"/>
        <w:ind w:left="260" w:right="20" w:firstLine="0"/>
      </w:pPr>
      <w:r>
        <w:t xml:space="preserve">Що мав на увазі Господь, звертаючись до </w:t>
      </w:r>
      <w:proofErr w:type="spellStart"/>
      <w:r>
        <w:t>Ноя</w:t>
      </w:r>
      <w:proofErr w:type="spellEnd"/>
      <w:r>
        <w:t xml:space="preserve"> («Про потоп на землі»): «Я бачив тебе праведним перед лицем своїм»? Наве</w:t>
      </w:r>
      <w:r>
        <w:softHyphen/>
        <w:t>діть переконливі аргументи.</w:t>
      </w:r>
    </w:p>
    <w:p w:rsidR="00567779" w:rsidRDefault="00567779" w:rsidP="00567779">
      <w:pPr>
        <w:pStyle w:val="2"/>
        <w:numPr>
          <w:ilvl w:val="0"/>
          <w:numId w:val="12"/>
        </w:numPr>
        <w:shd w:val="clear" w:color="auto" w:fill="auto"/>
        <w:tabs>
          <w:tab w:val="left" w:pos="481"/>
        </w:tabs>
        <w:spacing w:before="0"/>
        <w:ind w:left="260" w:right="20" w:firstLine="0"/>
      </w:pPr>
      <w:r>
        <w:t>У чому, на ваш погляд, полягає закономірність створення Бо</w:t>
      </w:r>
      <w:r>
        <w:softHyphen/>
        <w:t>гом землі і її оживлення. Відповідь обґрунтуйте, посилаючись на легенду «Про створення землі».</w:t>
      </w:r>
    </w:p>
    <w:p w:rsidR="00567779" w:rsidRDefault="00567779" w:rsidP="00567779">
      <w:pPr>
        <w:pStyle w:val="2"/>
        <w:numPr>
          <w:ilvl w:val="0"/>
          <w:numId w:val="12"/>
        </w:numPr>
        <w:shd w:val="clear" w:color="auto" w:fill="auto"/>
        <w:tabs>
          <w:tab w:val="left" w:pos="486"/>
        </w:tabs>
        <w:spacing w:before="0"/>
        <w:ind w:left="260" w:firstLine="0"/>
      </w:pPr>
      <w:r>
        <w:t>Едем у буквальному перекладі означає:</w:t>
      </w:r>
    </w:p>
    <w:p w:rsidR="00567779" w:rsidRDefault="00567779" w:rsidP="00567779">
      <w:pPr>
        <w:pStyle w:val="2"/>
        <w:shd w:val="clear" w:color="auto" w:fill="auto"/>
        <w:spacing w:before="0" w:line="298" w:lineRule="exact"/>
        <w:ind w:left="260" w:right="640" w:firstLine="0"/>
        <w:jc w:val="left"/>
      </w:pPr>
      <w:r>
        <w:t xml:space="preserve">а) щасливий; б) </w:t>
      </w:r>
      <w:r>
        <w:rPr>
          <w:rStyle w:val="10pt0pt0"/>
        </w:rPr>
        <w:t>приємний',</w:t>
      </w:r>
      <w:r>
        <w:t xml:space="preserve"> в) сприятливий; г) земний. </w:t>
      </w:r>
      <w:r>
        <w:rPr>
          <w:rStyle w:val="105pt0pt"/>
        </w:rPr>
        <w:t>Картка № 2</w:t>
      </w:r>
    </w:p>
    <w:p w:rsidR="00567779" w:rsidRDefault="00567779" w:rsidP="00567779">
      <w:pPr>
        <w:pStyle w:val="2"/>
        <w:numPr>
          <w:ilvl w:val="0"/>
          <w:numId w:val="13"/>
        </w:numPr>
        <w:shd w:val="clear" w:color="auto" w:fill="auto"/>
        <w:tabs>
          <w:tab w:val="left" w:pos="481"/>
        </w:tabs>
        <w:spacing w:before="0"/>
        <w:ind w:left="260" w:right="20" w:firstLine="0"/>
      </w:pPr>
      <w:r>
        <w:t>Порівняйте біблійну і народну легенди про створення світу. Чим зумовлено виникнення цих творів?</w:t>
      </w:r>
    </w:p>
    <w:p w:rsidR="00567779" w:rsidRDefault="00567779" w:rsidP="00567779">
      <w:pPr>
        <w:pStyle w:val="2"/>
        <w:numPr>
          <w:ilvl w:val="0"/>
          <w:numId w:val="13"/>
        </w:numPr>
        <w:shd w:val="clear" w:color="auto" w:fill="auto"/>
        <w:tabs>
          <w:tab w:val="left" w:pos="486"/>
        </w:tabs>
        <w:spacing w:before="0"/>
        <w:ind w:left="260" w:right="20" w:firstLine="0"/>
      </w:pPr>
      <w:r>
        <w:t>Вмотивуйте, чи можна вважати Змія уособленням зла і під</w:t>
      </w:r>
      <w:r>
        <w:softHyphen/>
        <w:t>ступності («Про перших людей Адама і Єву»)? Відповідаючи, посилайтеся на зміст легенди.</w:t>
      </w:r>
    </w:p>
    <w:p w:rsidR="00567779" w:rsidRDefault="00567779" w:rsidP="00567779">
      <w:pPr>
        <w:pStyle w:val="2"/>
        <w:numPr>
          <w:ilvl w:val="0"/>
          <w:numId w:val="13"/>
        </w:numPr>
        <w:shd w:val="clear" w:color="auto" w:fill="auto"/>
        <w:tabs>
          <w:tab w:val="left" w:pos="486"/>
        </w:tabs>
        <w:spacing w:before="0"/>
        <w:ind w:left="260" w:firstLine="0"/>
      </w:pPr>
      <w:r>
        <w:t>Потопом Бог хотів людей («Про потоп на землі»):</w:t>
      </w:r>
    </w:p>
    <w:p w:rsidR="00567779" w:rsidRDefault="00567779" w:rsidP="00567779">
      <w:pPr>
        <w:pStyle w:val="2"/>
        <w:shd w:val="clear" w:color="auto" w:fill="auto"/>
        <w:tabs>
          <w:tab w:val="left" w:pos="486"/>
          <w:tab w:val="left" w:pos="510"/>
        </w:tabs>
        <w:spacing w:before="0"/>
        <w:ind w:left="260" w:firstLine="0"/>
      </w:pPr>
      <w:r>
        <w:t>а)</w:t>
      </w:r>
      <w:r>
        <w:tab/>
        <w:t xml:space="preserve">залякати; б) </w:t>
      </w:r>
      <w:r>
        <w:rPr>
          <w:rStyle w:val="10pt0pt0"/>
        </w:rPr>
        <w:t>знищити',</w:t>
      </w:r>
      <w:r>
        <w:t xml:space="preserve"> в) перевиховувати;</w:t>
      </w:r>
    </w:p>
    <w:p w:rsidR="00567779" w:rsidRDefault="00567779" w:rsidP="00567779">
      <w:pPr>
        <w:pStyle w:val="2"/>
        <w:shd w:val="clear" w:color="auto" w:fill="auto"/>
        <w:tabs>
          <w:tab w:val="left" w:pos="500"/>
        </w:tabs>
        <w:spacing w:before="0"/>
        <w:ind w:left="260" w:firstLine="0"/>
      </w:pPr>
      <w:r>
        <w:t>г)</w:t>
      </w:r>
      <w:r>
        <w:tab/>
        <w:t>перевірити на мужність.</w:t>
      </w:r>
    </w:p>
    <w:p w:rsidR="00567779" w:rsidRDefault="00567779" w:rsidP="00567779">
      <w:pPr>
        <w:pStyle w:val="80"/>
        <w:shd w:val="clear" w:color="auto" w:fill="auto"/>
        <w:spacing w:before="0"/>
        <w:ind w:left="260" w:firstLine="0"/>
      </w:pPr>
      <w:r>
        <w:rPr>
          <w:rStyle w:val="8105pt0pt"/>
          <w:i/>
          <w:iCs/>
        </w:rPr>
        <w:t>Картка № З</w:t>
      </w:r>
    </w:p>
    <w:p w:rsidR="00567779" w:rsidRDefault="00567779" w:rsidP="00567779">
      <w:pPr>
        <w:pStyle w:val="2"/>
        <w:shd w:val="clear" w:color="auto" w:fill="auto"/>
        <w:tabs>
          <w:tab w:val="left" w:pos="1066"/>
        </w:tabs>
        <w:spacing w:before="0" w:line="240" w:lineRule="exact"/>
        <w:ind w:left="260" w:right="20" w:firstLine="0"/>
      </w:pPr>
      <w:r>
        <w:t>І.Чим, на ваш погляд, пояснити те, що в легенді «Про потоп на землі» бог наприкінці твору уславлює будь-який труд люд</w:t>
      </w:r>
      <w:r>
        <w:softHyphen/>
        <w:t>ський? Свої міркування обґрунтуйте.</w:t>
      </w:r>
    </w:p>
    <w:p w:rsidR="00567779" w:rsidRDefault="00567779" w:rsidP="00567779">
      <w:pPr>
        <w:pStyle w:val="2"/>
        <w:numPr>
          <w:ilvl w:val="0"/>
          <w:numId w:val="14"/>
        </w:numPr>
        <w:shd w:val="clear" w:color="auto" w:fill="auto"/>
        <w:tabs>
          <w:tab w:val="left" w:pos="541"/>
        </w:tabs>
        <w:spacing w:before="0" w:line="245" w:lineRule="exact"/>
        <w:ind w:left="320" w:right="20" w:firstLine="0"/>
      </w:pPr>
      <w:r>
        <w:t xml:space="preserve">вважав </w:t>
      </w:r>
      <w:proofErr w:type="spellStart"/>
      <w:r>
        <w:t>Ягве</w:t>
      </w:r>
      <w:proofErr w:type="spellEnd"/>
      <w:r>
        <w:t>, залякуючи людей, що вони, спробувавши заборонений плід, стануть такими мудрими і розумними, як він? Чим це зумовлено?</w:t>
      </w:r>
    </w:p>
    <w:p w:rsidR="00567779" w:rsidRDefault="00567779" w:rsidP="00567779">
      <w:pPr>
        <w:pStyle w:val="2"/>
        <w:numPr>
          <w:ilvl w:val="0"/>
          <w:numId w:val="14"/>
        </w:numPr>
        <w:shd w:val="clear" w:color="auto" w:fill="auto"/>
        <w:tabs>
          <w:tab w:val="left" w:pos="541"/>
        </w:tabs>
        <w:spacing w:before="0" w:line="245" w:lineRule="exact"/>
        <w:ind w:firstLine="320"/>
      </w:pPr>
      <w:r>
        <w:t>На п’ятий день Бог «вчинив» («Про створення світу»):</w:t>
      </w:r>
    </w:p>
    <w:p w:rsidR="00567779" w:rsidRDefault="00567779" w:rsidP="00567779">
      <w:pPr>
        <w:pStyle w:val="2"/>
        <w:shd w:val="clear" w:color="auto" w:fill="auto"/>
        <w:tabs>
          <w:tab w:val="left" w:pos="541"/>
          <w:tab w:val="left" w:pos="570"/>
        </w:tabs>
        <w:spacing w:before="0" w:after="5" w:line="245" w:lineRule="exact"/>
        <w:ind w:firstLine="320"/>
      </w:pPr>
      <w:r>
        <w:t>а)</w:t>
      </w:r>
      <w:r>
        <w:tab/>
        <w:t xml:space="preserve">пустелі; б) </w:t>
      </w:r>
      <w:r>
        <w:rPr>
          <w:rStyle w:val="10pt0pt0"/>
        </w:rPr>
        <w:t>худобу,</w:t>
      </w:r>
      <w:r>
        <w:t xml:space="preserve"> в) рослини; г) суходіл.</w:t>
      </w:r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666"/>
        </w:tabs>
        <w:spacing w:before="0" w:line="389" w:lineRule="exact"/>
        <w:ind w:firstLine="320"/>
      </w:pPr>
      <w:r>
        <w:t>Підсумок уроку</w:t>
      </w:r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718"/>
        </w:tabs>
        <w:spacing w:before="0" w:line="389" w:lineRule="exact"/>
        <w:ind w:firstLine="320"/>
      </w:pPr>
      <w:r>
        <w:t>Оголошення результатів навчальної діяльності</w:t>
      </w:r>
    </w:p>
    <w:p w:rsidR="00567779" w:rsidRDefault="00567779" w:rsidP="00567779">
      <w:pPr>
        <w:pStyle w:val="30"/>
        <w:numPr>
          <w:ilvl w:val="0"/>
          <w:numId w:val="1"/>
        </w:numPr>
        <w:shd w:val="clear" w:color="auto" w:fill="auto"/>
        <w:tabs>
          <w:tab w:val="left" w:pos="776"/>
        </w:tabs>
        <w:spacing w:before="0" w:line="389" w:lineRule="exact"/>
        <w:ind w:firstLine="320"/>
      </w:pPr>
      <w:r>
        <w:t>Домашнє завдання</w:t>
      </w:r>
    </w:p>
    <w:p w:rsidR="00567779" w:rsidRDefault="00567779" w:rsidP="00567779">
      <w:pPr>
        <w:pStyle w:val="2"/>
        <w:shd w:val="clear" w:color="auto" w:fill="auto"/>
        <w:spacing w:before="0" w:line="245" w:lineRule="exact"/>
        <w:ind w:right="20" w:firstLine="320"/>
      </w:pPr>
      <w:r>
        <w:t>Підготувати розповідь «Моя улюблена легенда з Біблії», вміти тлумачити твори «Про Вавилонську вежу», «Про Мойсея» та де</w:t>
      </w:r>
      <w:r>
        <w:softHyphen/>
        <w:t>сять заповідей зі Святого Писання.</w:t>
      </w:r>
    </w:p>
    <w:p w:rsidR="007A0D79" w:rsidRDefault="007A0D79">
      <w:bookmarkStart w:id="3" w:name="_GoBack"/>
      <w:bookmarkEnd w:id="3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09CF"/>
    <w:multiLevelType w:val="multilevel"/>
    <w:tmpl w:val="F9303D1E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717434"/>
    <w:multiLevelType w:val="multilevel"/>
    <w:tmpl w:val="7292EA9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C77768"/>
    <w:multiLevelType w:val="multilevel"/>
    <w:tmpl w:val="84A885F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282516"/>
    <w:multiLevelType w:val="multilevel"/>
    <w:tmpl w:val="078E1C9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C74330"/>
    <w:multiLevelType w:val="multilevel"/>
    <w:tmpl w:val="70CCCD3A"/>
    <w:lvl w:ilvl="0">
      <w:start w:val="7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D674BD"/>
    <w:multiLevelType w:val="multilevel"/>
    <w:tmpl w:val="84A885F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FE74FD"/>
    <w:multiLevelType w:val="multilevel"/>
    <w:tmpl w:val="84A885F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242191"/>
    <w:multiLevelType w:val="multilevel"/>
    <w:tmpl w:val="F3C46A0A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A124B9"/>
    <w:multiLevelType w:val="multilevel"/>
    <w:tmpl w:val="14A0C4BE"/>
    <w:lvl w:ilvl="0">
      <w:start w:val="8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055CD9"/>
    <w:multiLevelType w:val="multilevel"/>
    <w:tmpl w:val="740EBCB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021ACB"/>
    <w:multiLevelType w:val="multilevel"/>
    <w:tmpl w:val="2E76CD5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910DAA"/>
    <w:multiLevelType w:val="multilevel"/>
    <w:tmpl w:val="CEECEF7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504464"/>
    <w:multiLevelType w:val="multilevel"/>
    <w:tmpl w:val="FB103FA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9AC0FB9"/>
    <w:multiLevelType w:val="multilevel"/>
    <w:tmpl w:val="E0549BF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10"/>
  </w:num>
  <w:num w:numId="7">
    <w:abstractNumId w:val="1"/>
  </w:num>
  <w:num w:numId="8">
    <w:abstractNumId w:val="12"/>
  </w:num>
  <w:num w:numId="9">
    <w:abstractNumId w:val="11"/>
  </w:num>
  <w:num w:numId="10">
    <w:abstractNumId w:val="4"/>
  </w:num>
  <w:num w:numId="11">
    <w:abstractNumId w:val="8"/>
  </w:num>
  <w:num w:numId="12">
    <w:abstractNumId w:val="3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79"/>
    <w:rsid w:val="0056777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67779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779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567779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567779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Основной текст (2)_"/>
    <w:basedOn w:val="a0"/>
    <w:rsid w:val="00567779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sid w:val="00567779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67779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10pt0pt">
    <w:name w:val="Основной текст + 10 pt;Интервал 0 pt"/>
    <w:basedOn w:val="a3"/>
    <w:rsid w:val="0056777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567779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2">
    <w:name w:val="Заголовок №3 (2)_"/>
    <w:basedOn w:val="a0"/>
    <w:link w:val="320"/>
    <w:rsid w:val="00567779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21">
    <w:name w:val="Основной текст (2)"/>
    <w:basedOn w:val="20"/>
    <w:rsid w:val="0056777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567779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567779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567779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320">
    <w:name w:val="Заголовок №3 (2)"/>
    <w:basedOn w:val="a"/>
    <w:link w:val="32"/>
    <w:rsid w:val="00567779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105pt0pt">
    <w:name w:val="Основной текст + 10;5 pt;Курсив;Интервал 0 pt"/>
    <w:basedOn w:val="a3"/>
    <w:rsid w:val="0056777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31">
    <w:name w:val="Заголовок №3_"/>
    <w:basedOn w:val="a0"/>
    <w:link w:val="33"/>
    <w:rsid w:val="00567779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33">
    <w:name w:val="Заголовок №3"/>
    <w:basedOn w:val="a"/>
    <w:link w:val="31"/>
    <w:rsid w:val="00567779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">
    <w:name w:val="Основной текст (8)_"/>
    <w:basedOn w:val="a0"/>
    <w:link w:val="80"/>
    <w:rsid w:val="00567779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567779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567779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10pt0pt0">
    <w:name w:val="Основной текст + 10 pt;Курсив;Интервал 0 pt"/>
    <w:basedOn w:val="a3"/>
    <w:rsid w:val="0056777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567779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567779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567779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567779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table" w:styleId="a4">
    <w:name w:val="Table Grid"/>
    <w:basedOn w:val="a1"/>
    <w:uiPriority w:val="59"/>
    <w:rsid w:val="005677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pt0pt">
    <w:name w:val="Основной текст (8) + 10 pt;Не полужирный;Интервал 0 pt"/>
    <w:basedOn w:val="8"/>
    <w:rsid w:val="00567779"/>
    <w:rPr>
      <w:rFonts w:ascii="Sylfaen" w:eastAsia="Sylfaen" w:hAnsi="Sylfaen" w:cs="Sylfaen"/>
      <w:b/>
      <w:bCs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3105pt0pt">
    <w:name w:val="Заголовок №3 + 10;5 pt;Курсив;Интервал 0 pt"/>
    <w:basedOn w:val="31"/>
    <w:rsid w:val="0056777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567779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67779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779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567779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567779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Основной текст (2)_"/>
    <w:basedOn w:val="a0"/>
    <w:rsid w:val="00567779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sid w:val="00567779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67779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10pt0pt">
    <w:name w:val="Основной текст + 10 pt;Интервал 0 pt"/>
    <w:basedOn w:val="a3"/>
    <w:rsid w:val="0056777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567779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2">
    <w:name w:val="Заголовок №3 (2)_"/>
    <w:basedOn w:val="a0"/>
    <w:link w:val="320"/>
    <w:rsid w:val="00567779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21">
    <w:name w:val="Основной текст (2)"/>
    <w:basedOn w:val="20"/>
    <w:rsid w:val="0056777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567779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567779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567779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320">
    <w:name w:val="Заголовок №3 (2)"/>
    <w:basedOn w:val="a"/>
    <w:link w:val="32"/>
    <w:rsid w:val="00567779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105pt0pt">
    <w:name w:val="Основной текст + 10;5 pt;Курсив;Интервал 0 pt"/>
    <w:basedOn w:val="a3"/>
    <w:rsid w:val="0056777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31">
    <w:name w:val="Заголовок №3_"/>
    <w:basedOn w:val="a0"/>
    <w:link w:val="33"/>
    <w:rsid w:val="00567779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33">
    <w:name w:val="Заголовок №3"/>
    <w:basedOn w:val="a"/>
    <w:link w:val="31"/>
    <w:rsid w:val="00567779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">
    <w:name w:val="Основной текст (8)_"/>
    <w:basedOn w:val="a0"/>
    <w:link w:val="80"/>
    <w:rsid w:val="00567779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567779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567779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10pt0pt0">
    <w:name w:val="Основной текст + 10 pt;Курсив;Интервал 0 pt"/>
    <w:basedOn w:val="a3"/>
    <w:rsid w:val="0056777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567779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567779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567779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567779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table" w:styleId="a4">
    <w:name w:val="Table Grid"/>
    <w:basedOn w:val="a1"/>
    <w:uiPriority w:val="59"/>
    <w:rsid w:val="005677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pt0pt">
    <w:name w:val="Основной текст (8) + 10 pt;Не полужирный;Интервал 0 pt"/>
    <w:basedOn w:val="8"/>
    <w:rsid w:val="00567779"/>
    <w:rPr>
      <w:rFonts w:ascii="Sylfaen" w:eastAsia="Sylfaen" w:hAnsi="Sylfaen" w:cs="Sylfaen"/>
      <w:b/>
      <w:bCs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3105pt0pt">
    <w:name w:val="Заголовок №3 + 10;5 pt;Курсив;Интервал 0 pt"/>
    <w:basedOn w:val="31"/>
    <w:rsid w:val="0056777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567779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4199</Words>
  <Characters>23937</Characters>
  <Application>Microsoft Macintosh Word</Application>
  <DocSecurity>0</DocSecurity>
  <Lines>199</Lines>
  <Paragraphs>56</Paragraphs>
  <ScaleCrop>false</ScaleCrop>
  <Company>CRVGP-F9DFF-YCR4X-D9GMM-9GQYB</Company>
  <LinksUpToDate>false</LinksUpToDate>
  <CharactersWithSpaces>28080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2015-10-06T09:37:00Z</dcterms:created>
  <dcterms:modified xsi:type="dcterms:W3CDTF">2015-10-06T09:49:00Z</dcterms:modified>
</cp:coreProperties>
</file>