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42D3" w:rsidRDefault="005D42D3" w:rsidP="005D42D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Style w:val="a4"/>
          <w:rFonts w:ascii="Verdana" w:hAnsi="Verdana"/>
          <w:color w:val="000000"/>
          <w:sz w:val="24"/>
          <w:szCs w:val="24"/>
        </w:rPr>
        <w:t>Урок № 7 (варіант Б)</w:t>
      </w:r>
    </w:p>
    <w:p w:rsidR="005D42D3" w:rsidRDefault="005D42D3" w:rsidP="005D42D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0" w:name="bookmark47"/>
      <w:r>
        <w:rPr>
          <w:rStyle w:val="a4"/>
          <w:rFonts w:ascii="Calibri" w:hAnsi="Calibri"/>
          <w:color w:val="000000"/>
          <w:sz w:val="24"/>
          <w:szCs w:val="24"/>
        </w:rPr>
        <w:t>Тема. РЕСУРСИ ТИХОГО ОКЕАНУ. ПРОБЛЕМИ ЗАБРУДНЕННЯ ВОД ОКЕАНУ.</w:t>
      </w:r>
      <w:r>
        <w:rPr>
          <w:rStyle w:val="apple-converted-space"/>
          <w:rFonts w:ascii="Calibri" w:hAnsi="Calibri"/>
          <w:b/>
          <w:bCs/>
          <w:color w:val="000000"/>
          <w:sz w:val="24"/>
          <w:szCs w:val="24"/>
        </w:rPr>
        <w:t> </w:t>
      </w:r>
      <w:bookmarkEnd w:id="0"/>
      <w:r>
        <w:rPr>
          <w:rStyle w:val="a4"/>
          <w:rFonts w:ascii="Verdana" w:hAnsi="Verdana"/>
          <w:color w:val="000000"/>
          <w:sz w:val="24"/>
          <w:szCs w:val="24"/>
        </w:rPr>
        <w:t>ОКЕАНІЯ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Мета: сформувати в учнів уявлення про різноманітність ресурсів Тихого океану, сприяти розумінню учнями негативних наслідків господарської діяльності людини, познайомити учнів з особливостями природи і населення Океанії, розвивати вміння учнів працювати з картами океанів і контурними картами.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Тип уроку: вивчення нового матеріалу.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Обладнання: фізична карта світу, політична карта світу, картини із зображенням багатств океану та природи Океанії.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Опорні та базові поняття: гідросфера, Світовий океан, море, походження островів, багатства Світового океану, Океанія, риф, ресурси Тихого океану, джерела забруднення.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Географічна номенклатура: острови: Гавайські, </w:t>
      </w:r>
      <w:proofErr w:type="spellStart"/>
      <w:r>
        <w:rPr>
          <w:rFonts w:ascii="Verdana" w:hAnsi="Verdana"/>
          <w:color w:val="000000"/>
          <w:sz w:val="24"/>
          <w:szCs w:val="24"/>
        </w:rPr>
        <w:t>Туамоту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Маріанські, Філіппінські, Зондські; Нова Зеландія, Алеутські, Японські; Великий Бар’єрний риф; підняття: </w:t>
      </w:r>
      <w:proofErr w:type="spellStart"/>
      <w:r>
        <w:rPr>
          <w:rFonts w:ascii="Verdana" w:hAnsi="Verdana"/>
          <w:color w:val="000000"/>
          <w:sz w:val="24"/>
          <w:szCs w:val="24"/>
        </w:rPr>
        <w:t>Південнотихоокеанське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</w:t>
      </w:r>
      <w:proofErr w:type="spellStart"/>
      <w:r>
        <w:rPr>
          <w:rFonts w:ascii="Verdana" w:hAnsi="Verdana"/>
          <w:color w:val="000000"/>
          <w:sz w:val="24"/>
          <w:szCs w:val="24"/>
        </w:rPr>
        <w:t>Східнотихоокеанське</w:t>
      </w:r>
      <w:proofErr w:type="spellEnd"/>
      <w:r>
        <w:rPr>
          <w:rFonts w:ascii="Verdana" w:hAnsi="Verdana"/>
          <w:color w:val="000000"/>
          <w:sz w:val="24"/>
          <w:szCs w:val="24"/>
        </w:rPr>
        <w:t>.</w:t>
      </w:r>
    </w:p>
    <w:p w:rsidR="005D42D3" w:rsidRDefault="005D42D3" w:rsidP="005D42D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bookmarkStart w:id="1" w:name="bookmark48"/>
      <w:r>
        <w:rPr>
          <w:rFonts w:ascii="Calibri" w:hAnsi="Calibri"/>
          <w:color w:val="000000"/>
          <w:sz w:val="24"/>
          <w:szCs w:val="24"/>
        </w:rPr>
        <w:t>ЗМІСТ УРОКУ</w:t>
      </w:r>
      <w:bookmarkEnd w:id="1"/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2" w:name="bookmark49"/>
      <w:r>
        <w:rPr>
          <w:rFonts w:ascii="Calibri" w:hAnsi="Calibri"/>
          <w:color w:val="000000"/>
          <w:sz w:val="24"/>
          <w:szCs w:val="24"/>
        </w:rPr>
        <w:t>I. Організаційний момент</w:t>
      </w:r>
      <w:bookmarkEnd w:id="2"/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Прийом «Аукціон»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Учні називають та показують на карті географічні об’єкти океану (хто називає і показує більше — отримує додаткові бали).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Визначення мети та завдань уроку (учні виконують цю роботу самостійно під керівництвом учителя).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3" w:name="bookmark50"/>
      <w:r>
        <w:rPr>
          <w:rFonts w:ascii="Calibri" w:hAnsi="Calibri"/>
          <w:color w:val="000000"/>
          <w:sz w:val="24"/>
          <w:szCs w:val="24"/>
        </w:rPr>
        <w:t> </w:t>
      </w:r>
      <w:bookmarkEnd w:id="3"/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II. Актуалізація опорних знань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Прийом «Естафета» (робота по рядах)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Завдання: картку із запитаннями передають від першої до останньої парти.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Картка № 1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яких географічних поясах розташований Тихий океан?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lastRenderedPageBreak/>
        <w:t>• Через яку протоку Тихий океан сполучається з Північним Льодовитим океаном?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глибоководні жолоби розташовані тільки на окраїнах океану?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Яку частину Тихого океану досліджували експедиції </w:t>
      </w:r>
      <w:proofErr w:type="spellStart"/>
      <w:r>
        <w:rPr>
          <w:rFonts w:ascii="Verdana" w:hAnsi="Verdana"/>
          <w:color w:val="000000"/>
          <w:sz w:val="24"/>
          <w:szCs w:val="24"/>
        </w:rPr>
        <w:t>Вітуса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Берінґа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, Михайла </w:t>
      </w:r>
      <w:proofErr w:type="spellStart"/>
      <w:r>
        <w:rPr>
          <w:rFonts w:ascii="Verdana" w:hAnsi="Verdana"/>
          <w:color w:val="000000"/>
          <w:sz w:val="24"/>
          <w:szCs w:val="24"/>
        </w:rPr>
        <w:t>Гвоздєва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Олексія </w:t>
      </w:r>
      <w:proofErr w:type="spellStart"/>
      <w:r>
        <w:rPr>
          <w:rFonts w:ascii="Verdana" w:hAnsi="Verdana"/>
          <w:color w:val="000000"/>
          <w:sz w:val="24"/>
          <w:szCs w:val="24"/>
        </w:rPr>
        <w:t>Чирикова</w:t>
      </w:r>
      <w:proofErr w:type="spellEnd"/>
      <w:r>
        <w:rPr>
          <w:rFonts w:ascii="Verdana" w:hAnsi="Verdana"/>
          <w:color w:val="000000"/>
          <w:sz w:val="24"/>
          <w:szCs w:val="24"/>
        </w:rPr>
        <w:t>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 по-іншому називають Тихий океан?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Найпотужніша течія у Світовому океані, яка охоплює і Тихий океан.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Картка № 2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чинники порушують зональний розподіл температур у Тихому океані?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Якій канал з’єднує між собою Тихий і Атлантичний океани?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Які форми рельєфу властиві для дна океану біля берегів Євразії?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Які частини Тихого океану досліджувала експедиція </w:t>
      </w:r>
      <w:proofErr w:type="spellStart"/>
      <w:r>
        <w:rPr>
          <w:rFonts w:ascii="Verdana" w:hAnsi="Verdana"/>
          <w:color w:val="000000"/>
          <w:sz w:val="24"/>
          <w:szCs w:val="24"/>
        </w:rPr>
        <w:t>Таддєя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</w:t>
      </w:r>
      <w:proofErr w:type="spellStart"/>
      <w:r>
        <w:rPr>
          <w:rFonts w:ascii="Verdana" w:hAnsi="Verdana"/>
          <w:color w:val="000000"/>
          <w:sz w:val="24"/>
          <w:szCs w:val="24"/>
        </w:rPr>
        <w:t>Беллінсґаузена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та Михайла </w:t>
      </w:r>
      <w:proofErr w:type="spellStart"/>
      <w:r>
        <w:rPr>
          <w:rFonts w:ascii="Verdana" w:hAnsi="Verdana"/>
          <w:color w:val="000000"/>
          <w:sz w:val="24"/>
          <w:szCs w:val="24"/>
        </w:rPr>
        <w:t>Лазарєва</w:t>
      </w:r>
      <w:proofErr w:type="spellEnd"/>
      <w:r>
        <w:rPr>
          <w:rFonts w:ascii="Verdana" w:hAnsi="Verdana"/>
          <w:color w:val="000000"/>
          <w:sz w:val="24"/>
          <w:szCs w:val="24"/>
        </w:rPr>
        <w:t>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дорівнює площа акваторії Тихого океану?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яку частину Тихого океану — західну чи східну — пасати приносять більше вологи?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«географічна розминка» (робота в парах)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Від кожного ряду до карти виходять по два учні і ставлять один одному запитання за картою (по 2—3 запитання).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4" w:name="bookmark51"/>
      <w:r>
        <w:rPr>
          <w:rFonts w:ascii="Calibri" w:hAnsi="Calibri"/>
          <w:color w:val="000000"/>
          <w:sz w:val="24"/>
          <w:szCs w:val="24"/>
        </w:rPr>
        <w:t> </w:t>
      </w:r>
      <w:bookmarkEnd w:id="4"/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III. Мотивація навчальної та пізнавальної діяльності учнів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Учитель. Сьогодні на уроці ми познайомимося з однією з </w:t>
      </w:r>
      <w:proofErr w:type="spellStart"/>
      <w:r>
        <w:rPr>
          <w:rFonts w:ascii="Verdana" w:hAnsi="Verdana"/>
          <w:color w:val="000000"/>
          <w:sz w:val="24"/>
          <w:szCs w:val="24"/>
        </w:rPr>
        <w:t>нйбільш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цікавих територій Землі — Океанією. Це сукупність островів центральної і південно-західної частини Тихого океану. Якщо перейти до мови цифр, то цих островів нараховується близько 10 тисяч, загальна їх площа складає 1,3 млн. км2, а розкидані ці острови по території, площа якої становить близько 60 млн. км2. Ця територія більша, ніж площа найбільшого материка нашої планети — Євразії.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Риси природи цих островів надзвичайно особливі і неповторні, а господарська діяльність мешканців Океанії нерозривно пов’язана з Тихим океаном.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Сьогодні на уроці ми розглянемо, як люди користуються багатствами цього океану, та визначимо головні особливості його природи та життя людей.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IV</w:t>
      </w:r>
      <w:r>
        <w:rPr>
          <w:rFonts w:ascii="Verdana" w:hAnsi="Verdana"/>
          <w:color w:val="000000"/>
          <w:sz w:val="24"/>
          <w:szCs w:val="24"/>
          <w:lang w:val="uz-Cyrl-UZ"/>
        </w:rPr>
        <w:t>. В</w:t>
      </w:r>
      <w:proofErr w:type="spellStart"/>
      <w:r>
        <w:rPr>
          <w:rFonts w:ascii="Verdana" w:hAnsi="Verdana"/>
          <w:color w:val="000000"/>
          <w:sz w:val="24"/>
          <w:szCs w:val="24"/>
        </w:rPr>
        <w:t>ивчення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нового матеріалу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1. Скласти схему «Ресурси Тихого океану».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D42D3" w:rsidRDefault="005D42D3" w:rsidP="005D42D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noProof/>
          <w:color w:val="000000"/>
          <w:sz w:val="24"/>
          <w:szCs w:val="24"/>
          <w:lang w:val="en-US"/>
        </w:rPr>
        <w:drawing>
          <wp:inline distT="0" distB="0" distL="0" distR="0">
            <wp:extent cx="5969000" cy="1181735"/>
            <wp:effectExtent l="0" t="0" r="0" b="12065"/>
            <wp:docPr id="1" name="Рисунок 1" descr="http://subject.com.ua/lesson/geographic/7klas_1/7klas_1.files/image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ubject.com.ua/lesson/geographic/7klas_1/7klas_1.files/image004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69000" cy="1181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42D3" w:rsidRDefault="005D42D3" w:rsidP="005D42D3">
      <w:pPr>
        <w:pStyle w:val="a3"/>
        <w:shd w:val="clear" w:color="auto" w:fill="FFFFFF"/>
        <w:ind w:firstLine="360"/>
        <w:jc w:val="center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2. Прийом «Проблемне запитання»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Завдання. Використовуючи текст підручника та карти атласу, назвіть джерела та райони найбільшого забруднення вод Тихого океану.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3. Прийом «Складання характеристики»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Завдання для груп учнів. За допомогою карт атласу та тексту підручника складіть характеристику Океанії за таким планом: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1) особливості фізико-географічного положення;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2) походження островів;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3) особливості природи;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4) населення;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5) найбільші країни;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6) екологічні проблеми.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5" w:name="bookmark52"/>
      <w:r>
        <w:rPr>
          <w:rFonts w:ascii="Calibri" w:hAnsi="Calibri"/>
          <w:color w:val="000000"/>
          <w:sz w:val="24"/>
          <w:szCs w:val="24"/>
        </w:rPr>
        <w:t> </w:t>
      </w:r>
      <w:bookmarkEnd w:id="5"/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</w:t>
      </w:r>
      <w:r>
        <w:rPr>
          <w:rFonts w:ascii="Verdana" w:hAnsi="Verdana"/>
          <w:color w:val="000000"/>
          <w:sz w:val="24"/>
          <w:szCs w:val="24"/>
          <w:lang w:val="uz-Cyrl-UZ"/>
        </w:rPr>
        <w:t>. З</w:t>
      </w:r>
      <w:proofErr w:type="spellStart"/>
      <w:r>
        <w:rPr>
          <w:rFonts w:ascii="Verdana" w:hAnsi="Verdana"/>
          <w:color w:val="000000"/>
          <w:sz w:val="24"/>
          <w:szCs w:val="24"/>
        </w:rPr>
        <w:t>акріплення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вивченого матеріалу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Бесіда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Перелічіть біологічні та мінеральні ресурси Тихого океану.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 чому полягають екологічні проблеми Тихого океану?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Що таке Океанія? Де вона розташована?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Чому клімат Океанії є сприятливим для життя та діяльності людини?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Назвіть традиційні види господарювання мешканців Океанії.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bookmarkStart w:id="6" w:name="bookmark53"/>
      <w:r>
        <w:rPr>
          <w:rFonts w:ascii="Calibri" w:hAnsi="Calibri"/>
          <w:color w:val="000000"/>
          <w:sz w:val="24"/>
          <w:szCs w:val="24"/>
        </w:rPr>
        <w:t> </w:t>
      </w:r>
      <w:bookmarkEnd w:id="6"/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VI.Підсумок уроку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Заключне слово вчителя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Тихий океан багатий на біологічні та мінеральні ресурси. Є важливою транспортною артерією.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Внаслідок активної господарської діяльності людини Тихий океан зазнав значного забруднення своєї акваторії.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Океанія — це сукупність островів у центральній та південно-західній частинах океану, формування природи яких відбувалося під впливом океану та </w:t>
      </w:r>
      <w:proofErr w:type="spellStart"/>
      <w:r>
        <w:rPr>
          <w:rFonts w:ascii="Verdana" w:hAnsi="Verdana"/>
          <w:color w:val="000000"/>
          <w:sz w:val="24"/>
          <w:szCs w:val="24"/>
        </w:rPr>
        <w:t>залежіть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від походження островів.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 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  <w:lang w:val="en-US"/>
        </w:rPr>
        <w:t>VII</w:t>
      </w:r>
      <w:r>
        <w:rPr>
          <w:rFonts w:ascii="Verdana" w:hAnsi="Verdana"/>
          <w:color w:val="000000"/>
          <w:sz w:val="24"/>
          <w:szCs w:val="24"/>
          <w:lang w:val="uz-Cyrl-UZ"/>
        </w:rPr>
        <w:t>. Д</w:t>
      </w:r>
      <w:proofErr w:type="spellStart"/>
      <w:r>
        <w:rPr>
          <w:rFonts w:ascii="Verdana" w:hAnsi="Verdana"/>
          <w:color w:val="000000"/>
          <w:sz w:val="24"/>
          <w:szCs w:val="24"/>
        </w:rPr>
        <w:t>омашнє</w:t>
      </w:r>
      <w:proofErr w:type="spellEnd"/>
      <w:r>
        <w:rPr>
          <w:rFonts w:ascii="Verdana" w:hAnsi="Verdana"/>
          <w:color w:val="000000"/>
          <w:sz w:val="24"/>
          <w:szCs w:val="24"/>
        </w:rPr>
        <w:t xml:space="preserve"> завдання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Опрацювати текст підручника.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>• Підготувати повідомлення про природу Атлантичного океану.</w:t>
      </w:r>
    </w:p>
    <w:p w:rsidR="005D42D3" w:rsidRDefault="005D42D3" w:rsidP="005D42D3">
      <w:pPr>
        <w:pStyle w:val="a3"/>
        <w:shd w:val="clear" w:color="auto" w:fill="FFFFFF"/>
        <w:ind w:firstLine="360"/>
        <w:jc w:val="both"/>
        <w:rPr>
          <w:rFonts w:ascii="Verdana" w:hAnsi="Verdana"/>
          <w:color w:val="000000"/>
          <w:sz w:val="24"/>
          <w:szCs w:val="24"/>
        </w:rPr>
      </w:pPr>
      <w:r>
        <w:rPr>
          <w:rFonts w:ascii="Verdana" w:hAnsi="Verdana"/>
          <w:color w:val="000000"/>
          <w:sz w:val="24"/>
          <w:szCs w:val="24"/>
        </w:rPr>
        <w:t xml:space="preserve">• Скласти «лист </w:t>
      </w:r>
      <w:proofErr w:type="spellStart"/>
      <w:r>
        <w:rPr>
          <w:rFonts w:ascii="Verdana" w:hAnsi="Verdana"/>
          <w:color w:val="000000"/>
          <w:sz w:val="24"/>
          <w:szCs w:val="24"/>
        </w:rPr>
        <w:t>двійочника</w:t>
      </w:r>
      <w:proofErr w:type="spellEnd"/>
      <w:r>
        <w:rPr>
          <w:rFonts w:ascii="Verdana" w:hAnsi="Verdana"/>
          <w:color w:val="000000"/>
          <w:sz w:val="24"/>
          <w:szCs w:val="24"/>
        </w:rPr>
        <w:t>» про подорож Тихим океаном.</w:t>
      </w:r>
    </w:p>
    <w:p w:rsidR="007A0D79" w:rsidRDefault="007A0D79">
      <w:bookmarkStart w:id="7" w:name="_GoBack"/>
      <w:bookmarkEnd w:id="7"/>
    </w:p>
    <w:sectPr w:rsidR="007A0D79" w:rsidSect="007A0D79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Lucida Grande CY">
    <w:panose1 w:val="020B0600040502020204"/>
    <w:charset w:val="00"/>
    <w:family w:val="roman"/>
    <w:notTrueType/>
    <w:pitch w:val="default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42D3"/>
    <w:rsid w:val="005D42D3"/>
    <w:rsid w:val="007A0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61FA4990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42D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D42D3"/>
    <w:rPr>
      <w:b/>
      <w:bCs/>
    </w:rPr>
  </w:style>
  <w:style w:type="character" w:customStyle="1" w:styleId="apple-converted-space">
    <w:name w:val="apple-converted-space"/>
    <w:basedOn w:val="a0"/>
    <w:rsid w:val="005D42D3"/>
  </w:style>
  <w:style w:type="paragraph" w:styleId="a5">
    <w:name w:val="Balloon Text"/>
    <w:basedOn w:val="a"/>
    <w:link w:val="a6"/>
    <w:uiPriority w:val="99"/>
    <w:semiHidden/>
    <w:unhideWhenUsed/>
    <w:rsid w:val="005D42D3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42D3"/>
    <w:rPr>
      <w:rFonts w:ascii="Lucida Grande CY" w:hAnsi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uk-UA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D42D3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  <w:style w:type="character" w:styleId="a4">
    <w:name w:val="Strong"/>
    <w:basedOn w:val="a0"/>
    <w:uiPriority w:val="22"/>
    <w:qFormat/>
    <w:rsid w:val="005D42D3"/>
    <w:rPr>
      <w:b/>
      <w:bCs/>
    </w:rPr>
  </w:style>
  <w:style w:type="character" w:customStyle="1" w:styleId="apple-converted-space">
    <w:name w:val="apple-converted-space"/>
    <w:basedOn w:val="a0"/>
    <w:rsid w:val="005D42D3"/>
  </w:style>
  <w:style w:type="paragraph" w:styleId="a5">
    <w:name w:val="Balloon Text"/>
    <w:basedOn w:val="a"/>
    <w:link w:val="a6"/>
    <w:uiPriority w:val="99"/>
    <w:semiHidden/>
    <w:unhideWhenUsed/>
    <w:rsid w:val="005D42D3"/>
    <w:rPr>
      <w:rFonts w:ascii="Lucida Grande CY" w:hAnsi="Lucida Grande CY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D42D3"/>
    <w:rPr>
      <w:rFonts w:ascii="Lucida Grande CY" w:hAnsi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30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689</Words>
  <Characters>3930</Characters>
  <Application>Microsoft Macintosh Word</Application>
  <DocSecurity>0</DocSecurity>
  <Lines>32</Lines>
  <Paragraphs>9</Paragraphs>
  <ScaleCrop>false</ScaleCrop>
  <Company>CRVGP-F9DFF-YCR4X-D9GMM-9GQYB</Company>
  <LinksUpToDate>false</LinksUpToDate>
  <CharactersWithSpaces>4610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2015-10-15T09:40:00Z</dcterms:created>
  <dcterms:modified xsi:type="dcterms:W3CDTF">2015-10-15T09:41:00Z</dcterms:modified>
</cp:coreProperties>
</file>