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93E" w:rsidRDefault="00DE193E" w:rsidP="00DE193E">
      <w:pPr>
        <w:pStyle w:val="3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Урок № 26</w:t>
      </w:r>
    </w:p>
    <w:p w:rsidR="00DE193E" w:rsidRDefault="00DE193E" w:rsidP="00DE193E">
      <w:pPr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Другорядні члени речення. Означення. Обставина.</w:t>
      </w:r>
    </w:p>
    <w:p w:rsidR="00DE193E" w:rsidRDefault="00DE193E" w:rsidP="00DE193E">
      <w:pPr>
        <w:jc w:val="both"/>
        <w:rPr>
          <w:color w:val="000000"/>
        </w:rPr>
      </w:pPr>
      <w:r>
        <w:rPr>
          <w:b/>
          <w:color w:val="000000"/>
        </w:rPr>
        <w:t xml:space="preserve">Мета:  </w:t>
      </w:r>
      <w:r>
        <w:rPr>
          <w:color w:val="000000"/>
        </w:rPr>
        <w:t xml:space="preserve">сформувати поняття </w:t>
      </w:r>
      <w:r>
        <w:rPr>
          <w:i/>
          <w:color w:val="000000"/>
        </w:rPr>
        <w:t>означення</w:t>
      </w:r>
      <w:r>
        <w:rPr>
          <w:color w:val="000000"/>
        </w:rPr>
        <w:t xml:space="preserve">  та </w:t>
      </w:r>
      <w:r>
        <w:rPr>
          <w:i/>
          <w:color w:val="000000"/>
        </w:rPr>
        <w:t>обставина</w:t>
      </w:r>
      <w:r>
        <w:rPr>
          <w:color w:val="000000"/>
        </w:rPr>
        <w:t>, формувати вміння розпізнавати їх у реченнях, поширювати речення означеннями та обставинами; виховувати повагу до фольклору, любов до природи; розвивати логічне  й образне мислення, мовлення, спостережливість, пам</w:t>
      </w:r>
      <w:r>
        <w:rPr>
          <w:color w:val="000000"/>
          <w:lang w:val="ru-RU"/>
        </w:rPr>
        <w:t>’</w:t>
      </w:r>
      <w:r>
        <w:rPr>
          <w:color w:val="000000"/>
        </w:rPr>
        <w:t>ять.</w:t>
      </w:r>
    </w:p>
    <w:p w:rsidR="00DE193E" w:rsidRDefault="00DE193E" w:rsidP="00DE193E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 xml:space="preserve"> урок вивчення нового матеріалу.</w:t>
      </w:r>
    </w:p>
    <w:p w:rsidR="00DE193E" w:rsidRPr="00CC0A1F" w:rsidRDefault="00DE193E" w:rsidP="00DE193E">
      <w:pPr>
        <w:pStyle w:val="1"/>
        <w:rPr>
          <w:b w:val="0"/>
          <w:color w:val="000000"/>
          <w:lang w:val="uk-UA"/>
        </w:rPr>
      </w:pPr>
      <w:r>
        <w:rPr>
          <w:color w:val="000000"/>
          <w:lang w:val="uk-UA"/>
        </w:rPr>
        <w:t xml:space="preserve">Обладнання: </w:t>
      </w:r>
      <w:r>
        <w:rPr>
          <w:b w:val="0"/>
          <w:color w:val="000000"/>
          <w:lang w:val="uk-UA"/>
        </w:rPr>
        <w:t>підручник, проектор.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DE193E" w:rsidRPr="00CC0A1F" w:rsidRDefault="00DE193E" w:rsidP="00DE193E">
      <w:pPr>
        <w:rPr>
          <w:b/>
          <w:color w:val="000000"/>
        </w:rPr>
      </w:pPr>
    </w:p>
    <w:p w:rsidR="00DE193E" w:rsidRPr="00CC0A1F" w:rsidRDefault="00DE193E" w:rsidP="00DE193E">
      <w:pPr>
        <w:rPr>
          <w:b/>
          <w:color w:val="000000"/>
        </w:rPr>
      </w:pPr>
      <w:r>
        <w:rPr>
          <w:b/>
          <w:color w:val="000000"/>
        </w:rPr>
        <w:t>І</w:t>
      </w:r>
      <w:r w:rsidRPr="00CC0A1F">
        <w:rPr>
          <w:b/>
          <w:color w:val="000000"/>
        </w:rPr>
        <w:t>. Перевірка домашнього завдання.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numPr>
          <w:ilvl w:val="0"/>
          <w:numId w:val="1"/>
        </w:numPr>
        <w:jc w:val="both"/>
        <w:rPr>
          <w:color w:val="000000"/>
        </w:rPr>
      </w:pPr>
      <w:r w:rsidRPr="00CC0A1F">
        <w:rPr>
          <w:b/>
          <w:i/>
          <w:color w:val="000000"/>
        </w:rPr>
        <w:t>Робота біля дошки.</w:t>
      </w:r>
      <w:r>
        <w:rPr>
          <w:color w:val="000000"/>
        </w:rPr>
        <w:t xml:space="preserve"> </w:t>
      </w:r>
    </w:p>
    <w:p w:rsidR="00DE193E" w:rsidRDefault="00DE193E" w:rsidP="00DE193E">
      <w:pPr>
        <w:jc w:val="both"/>
        <w:rPr>
          <w:color w:val="000000"/>
        </w:rPr>
      </w:pPr>
      <w:r>
        <w:rPr>
          <w:color w:val="000000"/>
        </w:rPr>
        <w:t>Записати речення. У кожному з речень підкреслити головні члени речення  і додатки.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ind w:firstLine="426"/>
        <w:jc w:val="both"/>
        <w:rPr>
          <w:color w:val="000000"/>
        </w:rPr>
      </w:pPr>
      <w:r>
        <w:rPr>
          <w:color w:val="000000"/>
        </w:rPr>
        <w:t>Без матері і сонце не гріє.  Дякуй матері за науку. Мати сама не з</w:t>
      </w:r>
      <w:r>
        <w:rPr>
          <w:color w:val="000000"/>
          <w:lang w:val="ru-RU"/>
        </w:rPr>
        <w:t>’</w:t>
      </w:r>
      <w:r>
        <w:rPr>
          <w:color w:val="000000"/>
        </w:rPr>
        <w:t>їсть, а дітей нагодує. Добре дитя не потребує биття. І найбільші люди мали малу колиску.</w:t>
      </w:r>
    </w:p>
    <w:p w:rsidR="00DE193E" w:rsidRDefault="00DE193E" w:rsidP="00DE193E">
      <w:pPr>
        <w:pStyle w:val="33"/>
        <w:rPr>
          <w:color w:val="000000"/>
          <w:lang w:val="uk-UA"/>
        </w:rPr>
      </w:pPr>
      <w:r>
        <w:rPr>
          <w:color w:val="000000"/>
          <w:lang w:val="uk-UA"/>
        </w:rPr>
        <w:t>Народна творчість.</w:t>
      </w:r>
    </w:p>
    <w:p w:rsidR="00DE193E" w:rsidRPr="00CC0A1F" w:rsidRDefault="00DE193E" w:rsidP="00DE193E">
      <w:pPr>
        <w:pStyle w:val="a3"/>
        <w:widowControl/>
        <w:rPr>
          <w:b/>
          <w:color w:val="000000"/>
          <w:lang w:val="uk-UA"/>
        </w:rPr>
      </w:pPr>
      <w:r w:rsidRPr="00CC0A1F">
        <w:rPr>
          <w:b/>
          <w:color w:val="000000"/>
          <w:lang w:val="uk-UA"/>
        </w:rPr>
        <w:t>ІІ. Повідомлення теми і мети уроку. Мотивація навчання.</w:t>
      </w:r>
    </w:p>
    <w:p w:rsidR="00DE193E" w:rsidRDefault="00DE193E" w:rsidP="00DE193E">
      <w:pPr>
        <w:pStyle w:val="a3"/>
        <w:widowControl/>
        <w:rPr>
          <w:i/>
          <w:color w:val="000000"/>
          <w:lang w:val="uk-UA"/>
        </w:rPr>
      </w:pPr>
    </w:p>
    <w:p w:rsidR="00DE193E" w:rsidRPr="00CC0A1F" w:rsidRDefault="00DE193E" w:rsidP="00DE193E">
      <w:pPr>
        <w:pStyle w:val="a3"/>
        <w:widowControl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ІІІ</w:t>
      </w:r>
      <w:r w:rsidRPr="00CC0A1F">
        <w:rPr>
          <w:b/>
          <w:color w:val="000000"/>
          <w:lang w:val="uk-UA"/>
        </w:rPr>
        <w:t>. Вивчення нового матеріалу.</w:t>
      </w:r>
    </w:p>
    <w:p w:rsidR="00DE193E" w:rsidRDefault="00DE193E" w:rsidP="00DE193E">
      <w:pPr>
        <w:pStyle w:val="a3"/>
        <w:widowControl/>
        <w:rPr>
          <w:i/>
          <w:color w:val="000000"/>
          <w:lang w:val="uk-UA"/>
        </w:rPr>
      </w:pPr>
    </w:p>
    <w:p w:rsidR="00DE193E" w:rsidRDefault="00DE193E" w:rsidP="00DE193E">
      <w:pPr>
        <w:pStyle w:val="a3"/>
        <w:widowControl/>
        <w:jc w:val="both"/>
        <w:rPr>
          <w:color w:val="000000"/>
          <w:lang w:val="uk-UA"/>
        </w:rPr>
      </w:pPr>
      <w:r w:rsidRPr="00CC0A1F">
        <w:rPr>
          <w:b/>
          <w:i/>
          <w:color w:val="000000"/>
          <w:lang w:val="uk-UA"/>
        </w:rPr>
        <w:t xml:space="preserve">* Робота з підручником. </w:t>
      </w:r>
      <w:r>
        <w:rPr>
          <w:color w:val="000000"/>
          <w:lang w:val="uk-UA"/>
        </w:rPr>
        <w:t xml:space="preserve"> </w:t>
      </w:r>
    </w:p>
    <w:p w:rsidR="00DE193E" w:rsidRPr="00CC0A1F" w:rsidRDefault="00DE193E" w:rsidP="00DE193E">
      <w:pPr>
        <w:pStyle w:val="a3"/>
        <w:widowControl/>
        <w:jc w:val="both"/>
        <w:rPr>
          <w:color w:val="000000"/>
          <w:lang w:val="uk-UA"/>
        </w:rPr>
      </w:pPr>
      <w:r>
        <w:t>Опрацювання теоретичного матеріалу (стор. 65).</w:t>
      </w:r>
    </w:p>
    <w:p w:rsidR="00DE193E" w:rsidRDefault="00DE193E" w:rsidP="00DE193E">
      <w:pPr>
        <w:rPr>
          <w:color w:val="000000"/>
        </w:rPr>
      </w:pPr>
      <w:r>
        <w:rPr>
          <w:color w:val="000000"/>
        </w:rPr>
        <w:t>Виконання вправи 163 (усно).</w:t>
      </w:r>
    </w:p>
    <w:p w:rsidR="00DE193E" w:rsidRDefault="00DE193E" w:rsidP="00DE193E">
      <w:pPr>
        <w:rPr>
          <w:color w:val="000000"/>
        </w:rPr>
      </w:pPr>
    </w:p>
    <w:p w:rsidR="00DE193E" w:rsidRPr="00CC0A1F" w:rsidRDefault="00DE193E" w:rsidP="00DE193E">
      <w:pPr>
        <w:pStyle w:val="21"/>
        <w:rPr>
          <w:b/>
          <w:color w:val="000000"/>
        </w:rPr>
      </w:pPr>
      <w:r>
        <w:rPr>
          <w:b/>
          <w:color w:val="000000"/>
        </w:rPr>
        <w:t>І</w:t>
      </w:r>
      <w:r w:rsidRPr="00CC0A1F">
        <w:rPr>
          <w:b/>
          <w:color w:val="000000"/>
          <w:lang w:val="en-US"/>
        </w:rPr>
        <w:t>V</w:t>
      </w:r>
      <w:r w:rsidRPr="00CC0A1F">
        <w:rPr>
          <w:b/>
          <w:color w:val="000000"/>
        </w:rPr>
        <w:t>. Виконання  вправ на закріплення.</w:t>
      </w:r>
    </w:p>
    <w:p w:rsidR="00DE193E" w:rsidRDefault="00DE193E" w:rsidP="00DE193E">
      <w:pPr>
        <w:pStyle w:val="21"/>
        <w:rPr>
          <w:color w:val="000000"/>
        </w:rPr>
      </w:pPr>
    </w:p>
    <w:p w:rsidR="00DE193E" w:rsidRDefault="00DE193E" w:rsidP="00DE193E">
      <w:pPr>
        <w:pStyle w:val="21"/>
        <w:rPr>
          <w:i/>
          <w:color w:val="000000"/>
        </w:rPr>
      </w:pPr>
      <w:r>
        <w:rPr>
          <w:color w:val="000000"/>
        </w:rPr>
        <w:t>*</w:t>
      </w:r>
      <w:r w:rsidRPr="00CC0A1F">
        <w:rPr>
          <w:b/>
          <w:color w:val="000000"/>
        </w:rPr>
        <w:t xml:space="preserve"> </w:t>
      </w:r>
      <w:r w:rsidRPr="00CC0A1F">
        <w:rPr>
          <w:b/>
          <w:i/>
          <w:color w:val="000000"/>
        </w:rPr>
        <w:t>Робота  біля дошки.</w:t>
      </w:r>
      <w:r>
        <w:rPr>
          <w:i/>
          <w:color w:val="000000"/>
        </w:rPr>
        <w:t xml:space="preserve"> </w:t>
      </w:r>
    </w:p>
    <w:p w:rsidR="00DE193E" w:rsidRDefault="00DE193E" w:rsidP="00DE193E">
      <w:pPr>
        <w:pStyle w:val="21"/>
        <w:rPr>
          <w:color w:val="000000"/>
        </w:rPr>
      </w:pPr>
      <w:r>
        <w:rPr>
          <w:color w:val="000000"/>
        </w:rPr>
        <w:t>Записати речення. Визначити головні й другорядні члени речення. Підкреслити граматичні основи, додатки та означення. З</w:t>
      </w:r>
      <w:r>
        <w:rPr>
          <w:color w:val="000000"/>
          <w:lang w:val="ru-RU"/>
        </w:rPr>
        <w:t>’</w:t>
      </w:r>
      <w:r>
        <w:rPr>
          <w:color w:val="000000"/>
        </w:rPr>
        <w:t>ясувати, якими частинами мови виражено означення.</w:t>
      </w:r>
    </w:p>
    <w:p w:rsidR="00DE193E" w:rsidRDefault="00DE193E" w:rsidP="00DE193E">
      <w:pPr>
        <w:pStyle w:val="21"/>
        <w:rPr>
          <w:color w:val="000000"/>
        </w:rPr>
      </w:pPr>
    </w:p>
    <w:p w:rsidR="00DE193E" w:rsidRDefault="00DE193E" w:rsidP="00DE193E">
      <w:pPr>
        <w:pStyle w:val="21"/>
        <w:rPr>
          <w:color w:val="000000"/>
        </w:rPr>
      </w:pPr>
      <w:r>
        <w:rPr>
          <w:color w:val="000000"/>
        </w:rPr>
        <w:t xml:space="preserve">      Блакить мою душу обвіяла. (П.Тичина.) Підносяться до світла і добра мої думки. (Д.Павличко.) Правічну думу думають ліси.  Зронило сонце бурштинову краплю. (Л.Костенко.) І найменший волос свою тінь кидає. З однієї квітки бере бджола мед і змія яд. (Народна творчість.).</w:t>
      </w:r>
    </w:p>
    <w:p w:rsidR="00DE193E" w:rsidRDefault="00DE193E" w:rsidP="00DE193E">
      <w:pPr>
        <w:jc w:val="both"/>
        <w:rPr>
          <w:color w:val="000000"/>
        </w:rPr>
      </w:pPr>
    </w:p>
    <w:p w:rsidR="00DE193E" w:rsidRDefault="00DE193E" w:rsidP="00DE193E">
      <w:pPr>
        <w:pStyle w:val="21"/>
        <w:rPr>
          <w:color w:val="000000"/>
        </w:rPr>
      </w:pPr>
    </w:p>
    <w:p w:rsidR="00DE193E" w:rsidRPr="00CC0A1F" w:rsidRDefault="00DE193E" w:rsidP="00DE193E">
      <w:pPr>
        <w:pStyle w:val="21"/>
        <w:rPr>
          <w:b/>
          <w:i/>
          <w:color w:val="000000"/>
        </w:rPr>
      </w:pPr>
      <w:r w:rsidRPr="00CC0A1F">
        <w:rPr>
          <w:b/>
          <w:i/>
          <w:color w:val="000000"/>
        </w:rPr>
        <w:t xml:space="preserve">* Переписати, вставляючи на місці крапок пропущені букви. Визначити та підкреслити в реченнях означення. 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pStyle w:val="2"/>
        <w:ind w:firstLine="426"/>
        <w:jc w:val="both"/>
        <w:rPr>
          <w:color w:val="000000"/>
        </w:rPr>
      </w:pPr>
      <w:r>
        <w:rPr>
          <w:color w:val="000000"/>
        </w:rPr>
        <w:lastRenderedPageBreak/>
        <w:t xml:space="preserve">І. Запізніле бабине літо ткало свої х..мерні візерунки. Його прозоре павутиння чіплялося за посіріле ст..бло пол..ну. </w:t>
      </w:r>
    </w:p>
    <w:p w:rsidR="00DE193E" w:rsidRDefault="00DE193E" w:rsidP="00DE193E">
      <w:pPr>
        <w:pStyle w:val="2"/>
        <w:ind w:firstLine="426"/>
        <w:rPr>
          <w:color w:val="000000"/>
        </w:rPr>
      </w:pPr>
      <w:r>
        <w:rPr>
          <w:color w:val="000000"/>
        </w:rPr>
        <w:t>За  В.Кулаковським.</w:t>
      </w:r>
    </w:p>
    <w:p w:rsidR="00DE193E" w:rsidRDefault="00DE193E" w:rsidP="00DE193E">
      <w:pPr>
        <w:pStyle w:val="2"/>
        <w:ind w:firstLine="426"/>
        <w:jc w:val="both"/>
        <w:rPr>
          <w:color w:val="000000"/>
        </w:rPr>
      </w:pPr>
      <w:r>
        <w:rPr>
          <w:color w:val="000000"/>
        </w:rPr>
        <w:t xml:space="preserve">ІІ. Над в..сняним полем буйний віт..р віє. Молодий хазяїн пше..ниченьку сіє.  Ой виорю я ниву ш..рокую та посію хмелю в..сокого. Як нароблю пива соло..кого, то  зб..ру  родину в..ликую. </w:t>
      </w:r>
    </w:p>
    <w:p w:rsidR="00DE193E" w:rsidRDefault="00DE193E" w:rsidP="00DE193E">
      <w:pPr>
        <w:pStyle w:val="2"/>
        <w:rPr>
          <w:color w:val="000000"/>
        </w:rPr>
      </w:pPr>
      <w:r>
        <w:rPr>
          <w:color w:val="000000"/>
        </w:rPr>
        <w:t>Народна творчість.</w:t>
      </w:r>
    </w:p>
    <w:p w:rsidR="00DE193E" w:rsidRDefault="00DE193E" w:rsidP="00DE193E">
      <w:pPr>
        <w:pStyle w:val="21"/>
        <w:rPr>
          <w:color w:val="000000"/>
        </w:rPr>
      </w:pPr>
    </w:p>
    <w:p w:rsidR="00DE193E" w:rsidRPr="00CC0A1F" w:rsidRDefault="00DE193E" w:rsidP="00DE193E">
      <w:pPr>
        <w:pStyle w:val="21"/>
        <w:rPr>
          <w:b/>
          <w:i/>
          <w:color w:val="000000"/>
        </w:rPr>
      </w:pPr>
      <w:r w:rsidRPr="00CC0A1F">
        <w:rPr>
          <w:b/>
          <w:i/>
          <w:color w:val="000000"/>
        </w:rPr>
        <w:t>*Прочитати, на місці крапок уставляючи дібрані з довідок означення. З</w:t>
      </w:r>
      <w:r w:rsidRPr="00CC0A1F">
        <w:rPr>
          <w:b/>
          <w:i/>
          <w:color w:val="000000"/>
          <w:lang w:val="ru-RU"/>
        </w:rPr>
        <w:t>’</w:t>
      </w:r>
      <w:r w:rsidRPr="00CC0A1F">
        <w:rPr>
          <w:b/>
          <w:i/>
          <w:color w:val="000000"/>
        </w:rPr>
        <w:t>ясувати,  якими частинами мови їх виражено.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pStyle w:val="2"/>
        <w:ind w:firstLine="426"/>
        <w:jc w:val="both"/>
        <w:rPr>
          <w:color w:val="000000"/>
        </w:rPr>
      </w:pPr>
      <w:r>
        <w:rPr>
          <w:color w:val="000000"/>
        </w:rPr>
        <w:t>На Дніпрі я мав  …  куточок. Тут я любив вудити рибу.  Навколо росли  осики і … верби. Далі йшов … дубняк. Місцями траплялись … берези, … груші.  Дерева відбивались у … воді, … глибині річки.  Берег заріс … кущами верболозу. На … березі  лежали … луки.</w:t>
      </w:r>
    </w:p>
    <w:p w:rsidR="00DE193E" w:rsidRDefault="00DE193E" w:rsidP="00DE193E">
      <w:pPr>
        <w:pStyle w:val="2"/>
        <w:ind w:firstLine="426"/>
        <w:jc w:val="both"/>
        <w:rPr>
          <w:color w:val="000000"/>
        </w:rPr>
      </w:pPr>
      <w:r>
        <w:rPr>
          <w:color w:val="000000"/>
        </w:rPr>
        <w:t>Скільки разів я захоплювався … красою … ранку! Скільки через це я прогавив .. рибин і … рибок! Як же я люблю  красу   … ранків, що розпочинаються … співом! Як люблю ці … дні…</w:t>
      </w:r>
    </w:p>
    <w:p w:rsidR="00DE193E" w:rsidRDefault="00DE193E" w:rsidP="00DE193E">
      <w:pPr>
        <w:pStyle w:val="2"/>
        <w:ind w:firstLine="426"/>
        <w:rPr>
          <w:color w:val="000000"/>
        </w:rPr>
      </w:pPr>
      <w:r>
        <w:rPr>
          <w:color w:val="000000"/>
        </w:rPr>
        <w:t>За О.Копиленком.</w:t>
      </w:r>
    </w:p>
    <w:p w:rsidR="00DE193E" w:rsidRPr="00CC0A1F" w:rsidRDefault="00DE193E" w:rsidP="00DE193E">
      <w:pPr>
        <w:rPr>
          <w:b/>
          <w:color w:val="000000"/>
        </w:rPr>
      </w:pPr>
      <w:r w:rsidRPr="00CC0A1F">
        <w:rPr>
          <w:b/>
          <w:color w:val="000000"/>
        </w:rPr>
        <w:t>Довідка.</w:t>
      </w:r>
    </w:p>
    <w:p w:rsidR="00DE193E" w:rsidRDefault="00DE193E" w:rsidP="00DE193E">
      <w:pPr>
        <w:pStyle w:val="21"/>
        <w:rPr>
          <w:color w:val="000000"/>
        </w:rPr>
      </w:pPr>
      <w:r>
        <w:rPr>
          <w:color w:val="000000"/>
        </w:rPr>
        <w:t>Затишний (свій); похилі (кучеряві); густий; білокорі (стрункі); дикі; прозорій (блискучій); зеленій; буйними;  другому (протилежному); рівні; невимовною; осіннього; великих; дрібних; теплих; пташиним; осінні.</w:t>
      </w:r>
    </w:p>
    <w:p w:rsidR="00DE193E" w:rsidRPr="00CC0A1F" w:rsidRDefault="00DE193E" w:rsidP="00DE193E">
      <w:pPr>
        <w:rPr>
          <w:b/>
          <w:color w:val="000000"/>
        </w:rPr>
      </w:pPr>
    </w:p>
    <w:p w:rsidR="00DE193E" w:rsidRPr="00CC0A1F" w:rsidRDefault="00DE193E" w:rsidP="00DE193E">
      <w:pPr>
        <w:jc w:val="both"/>
        <w:rPr>
          <w:b/>
          <w:color w:val="000000"/>
        </w:rPr>
      </w:pPr>
      <w:r w:rsidRPr="00CC0A1F">
        <w:rPr>
          <w:b/>
          <w:color w:val="000000"/>
          <w:lang w:val="en-US"/>
        </w:rPr>
        <w:t>V</w:t>
      </w:r>
      <w:r w:rsidRPr="00CC0A1F">
        <w:rPr>
          <w:b/>
          <w:color w:val="000000"/>
        </w:rPr>
        <w:t>. Вивчення нового матеріалу.</w:t>
      </w:r>
    </w:p>
    <w:p w:rsidR="00DE193E" w:rsidRDefault="00DE193E" w:rsidP="00DE193E">
      <w:pPr>
        <w:ind w:firstLine="284"/>
        <w:jc w:val="both"/>
        <w:rPr>
          <w:color w:val="000000"/>
        </w:rPr>
      </w:pPr>
    </w:p>
    <w:p w:rsidR="00DE193E" w:rsidRPr="00CC0A1F" w:rsidRDefault="00DE193E" w:rsidP="00DE193E">
      <w:pPr>
        <w:jc w:val="both"/>
        <w:rPr>
          <w:b/>
          <w:i/>
          <w:color w:val="000000"/>
        </w:rPr>
      </w:pPr>
      <w:r w:rsidRPr="00CC0A1F">
        <w:rPr>
          <w:b/>
          <w:i/>
          <w:color w:val="000000"/>
        </w:rPr>
        <w:t xml:space="preserve">* </w:t>
      </w:r>
      <w:r w:rsidRPr="00CC0A1F">
        <w:rPr>
          <w:b/>
          <w:i/>
          <w:iCs/>
          <w:color w:val="000000"/>
        </w:rPr>
        <w:t xml:space="preserve">Прочитати записані на дошці (або спроектовані на дошку) </w:t>
      </w:r>
      <w:r w:rsidRPr="00CC0A1F">
        <w:rPr>
          <w:b/>
          <w:i/>
          <w:color w:val="000000"/>
        </w:rPr>
        <w:t>речення, визначити в них головні члени. Поставити питання до виділених другорядних членів речення.</w:t>
      </w:r>
    </w:p>
    <w:p w:rsidR="00DE193E" w:rsidRDefault="00DE193E" w:rsidP="00DE193E">
      <w:pPr>
        <w:ind w:firstLine="284"/>
        <w:jc w:val="both"/>
        <w:rPr>
          <w:color w:val="000000"/>
        </w:rPr>
      </w:pPr>
    </w:p>
    <w:p w:rsidR="00DE193E" w:rsidRDefault="00DE193E" w:rsidP="00DE193E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Садок вишневий </w:t>
      </w:r>
      <w:r>
        <w:rPr>
          <w:i/>
          <w:color w:val="000000"/>
        </w:rPr>
        <w:t>коло хати</w:t>
      </w:r>
      <w:r>
        <w:rPr>
          <w:color w:val="000000"/>
        </w:rPr>
        <w:t xml:space="preserve">, хрущі </w:t>
      </w:r>
      <w:r>
        <w:rPr>
          <w:i/>
          <w:color w:val="000000"/>
        </w:rPr>
        <w:t>над вишнями</w:t>
      </w:r>
      <w:r>
        <w:rPr>
          <w:color w:val="000000"/>
        </w:rPr>
        <w:t xml:space="preserve"> гудуть… (Т.Шевченко.) Згасає день і </w:t>
      </w:r>
      <w:r>
        <w:rPr>
          <w:i/>
          <w:color w:val="000000"/>
        </w:rPr>
        <w:t>незабаром</w:t>
      </w:r>
      <w:r>
        <w:rPr>
          <w:color w:val="000000"/>
        </w:rPr>
        <w:t xml:space="preserve"> згасне… (А.Казка.)  Світ вечірнього сонця заглянув </w:t>
      </w:r>
      <w:r>
        <w:rPr>
          <w:i/>
          <w:color w:val="000000"/>
        </w:rPr>
        <w:t xml:space="preserve">у причілкове вікно </w:t>
      </w:r>
      <w:r>
        <w:rPr>
          <w:color w:val="000000"/>
        </w:rPr>
        <w:t xml:space="preserve">(І.Нечуй-Левицький). Обридла дневі суєта людськая. Спустився він </w:t>
      </w:r>
      <w:r>
        <w:rPr>
          <w:i/>
          <w:color w:val="000000"/>
        </w:rPr>
        <w:t>спочити в темноті</w:t>
      </w:r>
      <w:r>
        <w:rPr>
          <w:color w:val="000000"/>
        </w:rPr>
        <w:t xml:space="preserve">… (Л.Глібов. ) </w:t>
      </w:r>
      <w:r>
        <w:rPr>
          <w:i/>
          <w:color w:val="000000"/>
        </w:rPr>
        <w:t xml:space="preserve">У бороду стиха  </w:t>
      </w:r>
      <w:r>
        <w:rPr>
          <w:color w:val="000000"/>
        </w:rPr>
        <w:t xml:space="preserve">всміхається дід. (М.Доленго.) </w:t>
      </w:r>
      <w:r>
        <w:rPr>
          <w:i/>
          <w:color w:val="000000"/>
        </w:rPr>
        <w:t>Навшпиньки</w:t>
      </w:r>
      <w:r>
        <w:rPr>
          <w:color w:val="000000"/>
        </w:rPr>
        <w:t xml:space="preserve"> виглядають жоржини </w:t>
      </w:r>
      <w:r>
        <w:rPr>
          <w:i/>
          <w:color w:val="000000"/>
        </w:rPr>
        <w:t xml:space="preserve">через тин… </w:t>
      </w:r>
      <w:r>
        <w:rPr>
          <w:color w:val="000000"/>
        </w:rPr>
        <w:t xml:space="preserve">(Л.Костенко.) Я хочу жити </w:t>
      </w:r>
      <w:r>
        <w:rPr>
          <w:i/>
          <w:color w:val="000000"/>
        </w:rPr>
        <w:t>просто, без прикрас</w:t>
      </w:r>
      <w:r>
        <w:rPr>
          <w:color w:val="000000"/>
        </w:rPr>
        <w:t xml:space="preserve">… (Л.Забашта.) Вітри </w:t>
      </w:r>
      <w:r>
        <w:rPr>
          <w:i/>
          <w:color w:val="000000"/>
        </w:rPr>
        <w:t>од краю до краю, од рана до рана</w:t>
      </w:r>
      <w:r>
        <w:rPr>
          <w:color w:val="000000"/>
        </w:rPr>
        <w:t xml:space="preserve"> дмуть. (О.Ольжич.)</w:t>
      </w:r>
    </w:p>
    <w:p w:rsidR="00DE193E" w:rsidRPr="00CC0A1F" w:rsidRDefault="00DE193E" w:rsidP="00DE193E">
      <w:pPr>
        <w:jc w:val="both"/>
        <w:rPr>
          <w:b/>
          <w:color w:val="000000"/>
        </w:rPr>
      </w:pPr>
      <w:r w:rsidRPr="00CC0A1F">
        <w:rPr>
          <w:b/>
          <w:color w:val="000000"/>
        </w:rPr>
        <w:t>Словник.</w:t>
      </w:r>
    </w:p>
    <w:p w:rsidR="00DE193E" w:rsidRDefault="00DE193E" w:rsidP="00DE193E">
      <w:pPr>
        <w:jc w:val="both"/>
        <w:rPr>
          <w:color w:val="000000"/>
        </w:rPr>
      </w:pPr>
      <w:r>
        <w:rPr>
          <w:i/>
          <w:color w:val="000000"/>
        </w:rPr>
        <w:t xml:space="preserve">Причілок -  </w:t>
      </w:r>
      <w:r>
        <w:rPr>
          <w:color w:val="000000"/>
        </w:rPr>
        <w:t>бокова стіна будинку.</w:t>
      </w:r>
    </w:p>
    <w:p w:rsidR="00DE193E" w:rsidRDefault="00DE193E" w:rsidP="00DE193E">
      <w:pPr>
        <w:ind w:firstLine="284"/>
        <w:jc w:val="both"/>
        <w:rPr>
          <w:color w:val="000000"/>
        </w:rPr>
      </w:pPr>
    </w:p>
    <w:p w:rsidR="00DE193E" w:rsidRPr="00CC0A1F" w:rsidRDefault="00DE193E" w:rsidP="00DE193E">
      <w:pPr>
        <w:pStyle w:val="a3"/>
        <w:widowControl/>
        <w:jc w:val="both"/>
        <w:rPr>
          <w:color w:val="000000"/>
          <w:lang w:val="uk-UA"/>
        </w:rPr>
      </w:pPr>
      <w:r w:rsidRPr="00CC0A1F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Опрацювання теоретичного матеріалу  (с. 66).</w:t>
      </w:r>
    </w:p>
    <w:p w:rsidR="00DE193E" w:rsidRDefault="00DE193E" w:rsidP="00DE193E">
      <w:pPr>
        <w:pStyle w:val="a3"/>
        <w:widowControl/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166 (ІІ, усно).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  <w:r w:rsidRPr="00CC0A1F">
        <w:rPr>
          <w:b/>
          <w:i/>
          <w:color w:val="000000"/>
        </w:rPr>
        <w:t xml:space="preserve"> * </w:t>
      </w:r>
      <w:r w:rsidRPr="00CC0A1F">
        <w:rPr>
          <w:b/>
          <w:i/>
          <w:color w:val="000000"/>
          <w:lang w:val="uk-UA"/>
        </w:rPr>
        <w:t xml:space="preserve">Опрацювання </w:t>
      </w:r>
      <w:r w:rsidRPr="00CC0A1F">
        <w:rPr>
          <w:b/>
          <w:i/>
          <w:color w:val="000000"/>
        </w:rPr>
        <w:t xml:space="preserve"> таблиц</w:t>
      </w:r>
      <w:r w:rsidRPr="00CC0A1F">
        <w:rPr>
          <w:b/>
          <w:i/>
          <w:color w:val="000000"/>
          <w:lang w:val="uk-UA"/>
        </w:rPr>
        <w:t>і</w:t>
      </w:r>
      <w:r>
        <w:rPr>
          <w:color w:val="000000"/>
        </w:rPr>
        <w:t xml:space="preserve"> «Другорядні члени речення» (с. 67).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</w:p>
    <w:p w:rsidR="00DE193E" w:rsidRPr="00CC0A1F" w:rsidRDefault="00DE193E" w:rsidP="00DE193E">
      <w:pPr>
        <w:pStyle w:val="a3"/>
        <w:widowControl/>
        <w:jc w:val="both"/>
        <w:rPr>
          <w:b/>
          <w:color w:val="000000"/>
        </w:rPr>
      </w:pPr>
      <w:r w:rsidRPr="00CC0A1F">
        <w:rPr>
          <w:b/>
          <w:color w:val="000000"/>
          <w:lang w:val="en-US"/>
        </w:rPr>
        <w:t>V</w:t>
      </w:r>
      <w:r w:rsidRPr="00CC0A1F">
        <w:rPr>
          <w:b/>
          <w:color w:val="000000"/>
          <w:lang w:val="uk-UA"/>
        </w:rPr>
        <w:t>І</w:t>
      </w:r>
      <w:r w:rsidRPr="00CC0A1F">
        <w:rPr>
          <w:b/>
          <w:color w:val="000000"/>
        </w:rPr>
        <w:t>. Виконання  вправ на закріплення.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</w:p>
    <w:p w:rsidR="00DE193E" w:rsidRPr="00CC0A1F" w:rsidRDefault="00DE193E" w:rsidP="00DE193E">
      <w:pPr>
        <w:pStyle w:val="a3"/>
        <w:widowControl/>
        <w:jc w:val="both"/>
        <w:rPr>
          <w:b/>
          <w:i/>
          <w:color w:val="000000"/>
        </w:rPr>
      </w:pPr>
      <w:r w:rsidRPr="00CC0A1F">
        <w:rPr>
          <w:b/>
          <w:i/>
          <w:color w:val="000000"/>
        </w:rPr>
        <w:t xml:space="preserve">* Переписати. У реченнях  підкреслити обставини. Скориставшись таблицею </w:t>
      </w:r>
      <w:r w:rsidRPr="00CC0A1F">
        <w:rPr>
          <w:b/>
          <w:i/>
          <w:color w:val="000000"/>
          <w:lang w:val="uk-UA"/>
        </w:rPr>
        <w:t xml:space="preserve">“Другорядні члени речення” </w:t>
      </w:r>
      <w:r w:rsidRPr="00CC0A1F">
        <w:rPr>
          <w:b/>
          <w:i/>
          <w:color w:val="000000"/>
        </w:rPr>
        <w:t>(с. 67), визначити, що означає кожна з обставин.</w:t>
      </w:r>
    </w:p>
    <w:p w:rsidR="00DE193E" w:rsidRDefault="00DE193E" w:rsidP="00DE193E">
      <w:pPr>
        <w:pStyle w:val="a5"/>
        <w:tabs>
          <w:tab w:val="left" w:pos="1940"/>
        </w:tabs>
        <w:ind w:firstLine="0"/>
        <w:rPr>
          <w:color w:val="000000"/>
          <w:lang w:val="ru-RU"/>
        </w:rPr>
      </w:pPr>
      <w:r>
        <w:rPr>
          <w:color w:val="000000"/>
          <w:lang w:val="ru-RU"/>
        </w:rPr>
        <w:tab/>
      </w:r>
    </w:p>
    <w:p w:rsidR="00DE193E" w:rsidRDefault="00DE193E" w:rsidP="00DE193E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Тече вода з-під явора, яром на долину. </w:t>
      </w:r>
      <w:r>
        <w:t xml:space="preserve">А журавлі летять собі додому ключами. </w:t>
      </w:r>
      <w:r>
        <w:rPr>
          <w:color w:val="000000"/>
        </w:rPr>
        <w:t>(Т. Шевченко). На хаті спросоння клацнув дзьобом лелека. (М. Стельмах). Осика раз у раз зітхає. Осика сонно шелестить… (П.Тичина.) Щодня в подвір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 наше заліта упертий дятел. (М.Рильський.) Погляд твій палає від погорди. (Леся Українка). Береза спалахне свічею у потемнілому гаю. І місяць золоту кирею на неї зодягне свою. (Є. Гуцало.) 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</w:p>
    <w:p w:rsidR="00DE193E" w:rsidRDefault="00DE193E" w:rsidP="00DE193E">
      <w:pPr>
        <w:pStyle w:val="a3"/>
        <w:widowControl/>
        <w:jc w:val="both"/>
        <w:rPr>
          <w:color w:val="000000"/>
          <w:lang w:val="uk-UA"/>
        </w:rPr>
      </w:pPr>
      <w:r w:rsidRPr="00CC0A1F">
        <w:rPr>
          <w:b/>
          <w:i/>
          <w:color w:val="000000"/>
        </w:rPr>
        <w:t>* Попереджувальний диктант.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У кожному з речень підкреслити члени речення. </w:t>
      </w:r>
      <w:r>
        <w:rPr>
          <w:color w:val="000000"/>
        </w:rPr>
        <w:t>До кожної обставини поставити питання.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  <w:lang w:val="uk-UA"/>
        </w:rPr>
      </w:pPr>
    </w:p>
    <w:p w:rsidR="00DE193E" w:rsidRDefault="00DE193E" w:rsidP="00DE193E">
      <w:pPr>
        <w:pStyle w:val="a3"/>
        <w:widowControl/>
        <w:ind w:firstLine="426"/>
        <w:jc w:val="both"/>
        <w:rPr>
          <w:color w:val="000000"/>
        </w:rPr>
      </w:pPr>
      <w:r>
        <w:rPr>
          <w:color w:val="000000"/>
        </w:rPr>
        <w:t xml:space="preserve">І. В травах тихо догорає хусточка зорі… Скоро вечір зніме дня утому, засмутилась над Дніпром блакить… Розсипає сонце щедрою рукою золотаві квіти в тихому гаю.  </w:t>
      </w:r>
    </w:p>
    <w:p w:rsidR="00DE193E" w:rsidRDefault="00DE193E" w:rsidP="00DE193E">
      <w:pPr>
        <w:pStyle w:val="a3"/>
        <w:widowControl/>
        <w:jc w:val="right"/>
        <w:rPr>
          <w:color w:val="000000"/>
        </w:rPr>
      </w:pPr>
      <w:r>
        <w:rPr>
          <w:color w:val="000000"/>
        </w:rPr>
        <w:t>З тв. В.Сосюри.</w:t>
      </w:r>
    </w:p>
    <w:p w:rsidR="00DE193E" w:rsidRDefault="00DE193E" w:rsidP="00DE193E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 xml:space="preserve">ІІ. Добру кожен з нас щиросердно служитиме. (Д.Білоус.) На вустах розквітає слово і любистково, і барвінково. (П.Осадчук.) Хворих відвідуйте щедро, щиро гостей вітайте! (Володимир Мономах.) За вечірнім пругом сонечко сідає. Вже й туман спливає в голубу росу. (Л.Забашта.) Місяць над лісом всміхнувсь золотою щокою. (Є.Гуцало.) Ще вчора мляво хлюпало </w:t>
      </w:r>
      <w:r>
        <w:rPr>
          <w:color w:val="000000"/>
        </w:rPr>
        <w:t xml:space="preserve">із хмар. (П.Тичина.) </w:t>
      </w:r>
      <w:r>
        <w:rPr>
          <w:color w:val="000000"/>
          <w:lang w:val="ru-RU"/>
        </w:rPr>
        <w:t>У розкрите вікно сад вечірній шумить. І тихий вечір на прощання махнув багряним рукавом. (В.Сосюра.) На тихі води, на ясні зорі, в гаї зелені, в краї веселі пливемо всі ми, як хвилі в морі, на Україну із чужини! (С.Черкасенко.)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</w:rPr>
      </w:pPr>
    </w:p>
    <w:p w:rsidR="00DE193E" w:rsidRDefault="00DE193E" w:rsidP="00DE193E">
      <w:pPr>
        <w:jc w:val="both"/>
        <w:rPr>
          <w:color w:val="000000"/>
        </w:rPr>
      </w:pPr>
      <w:r w:rsidRPr="00CC0A1F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167 (ІІ, письмово).</w:t>
      </w:r>
    </w:p>
    <w:p w:rsidR="00DE193E" w:rsidRDefault="00DE193E" w:rsidP="00DE193E">
      <w:pPr>
        <w:pStyle w:val="a3"/>
        <w:widowControl/>
        <w:jc w:val="both"/>
        <w:rPr>
          <w:i/>
          <w:color w:val="000000"/>
          <w:lang w:val="uk-UA"/>
        </w:rPr>
      </w:pPr>
    </w:p>
    <w:p w:rsidR="00DE193E" w:rsidRDefault="00DE193E" w:rsidP="00DE193E">
      <w:pPr>
        <w:pStyle w:val="a3"/>
        <w:widowControl/>
        <w:jc w:val="both"/>
        <w:rPr>
          <w:color w:val="000000"/>
        </w:rPr>
      </w:pPr>
      <w:r w:rsidRPr="00CC0A1F">
        <w:rPr>
          <w:b/>
          <w:i/>
          <w:color w:val="000000"/>
        </w:rPr>
        <w:t>*  Нав</w:t>
      </w:r>
      <w:r w:rsidRPr="00CC0A1F">
        <w:rPr>
          <w:b/>
          <w:i/>
          <w:color w:val="000000"/>
          <w:lang w:val="uk-UA"/>
        </w:rPr>
        <w:t>ч</w:t>
      </w:r>
      <w:r w:rsidRPr="00CC0A1F">
        <w:rPr>
          <w:b/>
          <w:i/>
          <w:color w:val="000000"/>
        </w:rPr>
        <w:t>альний диктант.</w:t>
      </w:r>
      <w:r>
        <w:rPr>
          <w:color w:val="000000"/>
        </w:rPr>
        <w:t xml:space="preserve"> У одному з речень підкреслити всі члени речення.</w:t>
      </w:r>
    </w:p>
    <w:p w:rsidR="00DE193E" w:rsidRDefault="00DE193E" w:rsidP="00DE193E">
      <w:pPr>
        <w:rPr>
          <w:color w:val="000000"/>
          <w:lang w:val="ru-RU"/>
        </w:rPr>
      </w:pPr>
    </w:p>
    <w:p w:rsidR="00DE193E" w:rsidRDefault="00DE193E" w:rsidP="00DE193E">
      <w:pPr>
        <w:ind w:firstLine="426"/>
        <w:jc w:val="both"/>
        <w:rPr>
          <w:color w:val="000000"/>
        </w:rPr>
      </w:pPr>
      <w:r>
        <w:rPr>
          <w:color w:val="000000"/>
        </w:rPr>
        <w:t>З гори швидко мчить віз. Кобильчина летить галопом. На возі стоїть громадянин. Кашкет йому збився набакир. У лівій руці він міцно тримає віжки, в правій держить батіг і загрозливо погукує на кобилку. У полі він побачив вовка.</w:t>
      </w:r>
    </w:p>
    <w:p w:rsidR="00DE193E" w:rsidRDefault="00DE193E" w:rsidP="00DE193E">
      <w:pPr>
        <w:ind w:firstLine="426"/>
        <w:jc w:val="both"/>
        <w:rPr>
          <w:color w:val="000000"/>
        </w:rPr>
      </w:pPr>
      <w:r>
        <w:rPr>
          <w:color w:val="000000"/>
        </w:rPr>
        <w:t>Мисливці підтюпцем вибираються на гору.  Праворуч од дороги пшениця росте схилом до річечки, а за річкою ховається у вербах невеличкий хутірець.</w:t>
      </w:r>
    </w:p>
    <w:p w:rsidR="00DE193E" w:rsidRDefault="00DE193E" w:rsidP="00DE193E">
      <w:pPr>
        <w:ind w:firstLine="426"/>
        <w:jc w:val="both"/>
        <w:rPr>
          <w:color w:val="000000"/>
        </w:rPr>
      </w:pPr>
      <w:r>
        <w:rPr>
          <w:color w:val="000000"/>
        </w:rPr>
        <w:t>Мисливці  дружно розбігаються і починають тісно оточувати звіра. Вовк не дуже нервується. Спочатку він потихеньку відходить, а  потім  скоком  подається прямісінько на мисливців і дзвінко гавкає. (За Остапом Вишнею; 83 сл.)</w:t>
      </w:r>
    </w:p>
    <w:p w:rsidR="00DE193E" w:rsidRDefault="00DE193E" w:rsidP="00DE193E">
      <w:pPr>
        <w:pStyle w:val="21"/>
        <w:rPr>
          <w:color w:val="000000"/>
        </w:rPr>
      </w:pPr>
    </w:p>
    <w:p w:rsidR="00DE193E" w:rsidRPr="00CC0A1F" w:rsidRDefault="00DE193E" w:rsidP="00DE193E">
      <w:pPr>
        <w:rPr>
          <w:b/>
          <w:color w:val="000000"/>
        </w:rPr>
      </w:pPr>
      <w:r w:rsidRPr="00CC0A1F">
        <w:rPr>
          <w:b/>
          <w:color w:val="000000"/>
        </w:rPr>
        <w:t>V</w:t>
      </w:r>
      <w:r>
        <w:rPr>
          <w:b/>
          <w:color w:val="000000"/>
        </w:rPr>
        <w:t>ІІ.  Підбитт</w:t>
      </w:r>
      <w:r w:rsidRPr="00CC0A1F">
        <w:rPr>
          <w:b/>
          <w:color w:val="000000"/>
        </w:rPr>
        <w:t>я  підсумків уроку.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rPr>
          <w:color w:val="000000"/>
        </w:rPr>
      </w:pPr>
      <w:r w:rsidRPr="00CC0A1F">
        <w:rPr>
          <w:b/>
          <w:color w:val="000000"/>
        </w:rPr>
        <w:t>V</w:t>
      </w:r>
      <w:r>
        <w:rPr>
          <w:b/>
          <w:color w:val="000000"/>
        </w:rPr>
        <w:t>ІІІ</w:t>
      </w:r>
      <w:r w:rsidRPr="00CC0A1F">
        <w:rPr>
          <w:b/>
          <w:color w:val="000000"/>
        </w:rPr>
        <w:t>.  Домашнє завдання</w:t>
      </w:r>
      <w:r>
        <w:rPr>
          <w:i/>
          <w:color w:val="000000"/>
        </w:rPr>
        <w:t>.</w:t>
      </w:r>
      <w:r>
        <w:rPr>
          <w:color w:val="000000"/>
        </w:rPr>
        <w:t xml:space="preserve"> П. 9, вправа 170.</w:t>
      </w:r>
    </w:p>
    <w:p w:rsidR="00DE193E" w:rsidRDefault="00DE193E" w:rsidP="00DE193E">
      <w:pPr>
        <w:rPr>
          <w:color w:val="000000"/>
        </w:rPr>
      </w:pPr>
    </w:p>
    <w:p w:rsidR="00DE193E" w:rsidRDefault="00DE193E" w:rsidP="00DE193E">
      <w:pPr>
        <w:jc w:val="right"/>
        <w:rPr>
          <w:color w:val="000000"/>
        </w:rPr>
      </w:pPr>
      <w:r>
        <w:rPr>
          <w:color w:val="000000"/>
        </w:rPr>
        <w:t>Дата:_______________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0111"/>
    <w:multiLevelType w:val="hybridMultilevel"/>
    <w:tmpl w:val="7E4248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3E"/>
    <w:rsid w:val="0027545A"/>
    <w:rsid w:val="00666A85"/>
    <w:rsid w:val="00DE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3E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DE193E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DE193E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93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E193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DE193E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DE193E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DE193E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Indent 2"/>
    <w:basedOn w:val="a"/>
    <w:link w:val="20"/>
    <w:rsid w:val="00DE193E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DE193E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DE193E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3E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DE193E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DE193E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93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E193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DE193E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DE193E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DE193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DE193E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Indent 2"/>
    <w:basedOn w:val="a"/>
    <w:link w:val="20"/>
    <w:rsid w:val="00DE193E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DE193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DE193E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DE193E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4982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2014-04-04T13:19:00Z</dcterms:created>
  <dcterms:modified xsi:type="dcterms:W3CDTF">2014-04-04T13:19:00Z</dcterms:modified>
</cp:coreProperties>
</file>