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Урок 6.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МУЗИКА СТАРОДАВНІХ ЕПОХ.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МУЗИКА СТАРОДАВНЬОЇ ГРЕЦІЇ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Мета: розглянути музичну культуру Стародавньої Греції; познайомитись із творчістю К.Глюка.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Розвивати естетичні смаки дітей, прививати їм любов до слухання музики, вміння аналізувати прослухані твори.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Свідчення про музику Стародавньої Греції збереглися в літературі, написах на колонах, розписах керамічних ваз.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Музика Стародавньої Греції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Музика відігравала важливу роль у житті давніх греків.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Вона звучала під час різних свят, театральних вистав.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Головним учасником їх був хор, спів якого пояснював події, що відбувалися на сцені.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Мудрець Сократ, до речі, стверджував: «Кращий танцюрист – кращий воїн».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Під час танців стародавні греки, подібно первісним мисливцям, дуже правдоподібно інсценували битву з ворогом.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Виконуючи войовничі танці, їхні учасники надягали пурпурні плащі, брали в руки зброю, запалені смолоскипи, і розпочиналися… сценічні «військові навчання».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Слухання. Кристоф Віллібальд Глюк, опера «Орфей та Евридіка» (фрагмент), мелодія Орфея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Греки вірили в чарівну силу музики.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Про це свідчать різні стародавні міфи.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Так, солодкоголосий Орфей, коли вдаряв по струнах своєї золотої кіфари, ставав могутнішим за богів.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Тому що в ці чарівні миті не боги, а пісня Орфея володарювала над світом.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Вся природа підкорювалася чудовій музиці.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Зачувши звуки прекрасної мелодії,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навіть дерева і скелі зсувалися з місць.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Слухаючи його спів, утихомирювалися неприборкані потоки водоспаду, а люті звірі плакали, як діти…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Аналіз прослуханого твору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 композитор втілює ідею життєстверджуючої сили музики Орфея?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 багатьох гербах різних країн з’являються музичні інструменти.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Спробуйте створити музичний герб своєї родини.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Розучування пісні «Золота зіронька», Н. Май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пісні «Веселкова», О. Янушкевич, М. Ясакової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Підсумки уроку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Сьогодні ми з вами завершили вивчення музичних культур різних країн.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Це була цікава, неперевершена подорож, в якій ми зробили багато відкриттів.</w:t>
      </w:r>
      <w:proofErr w:type="gramEnd"/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435DD" w:rsidRDefault="008435DD" w:rsidP="008435D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Домашнє завдання</w:t>
      </w:r>
    </w:p>
    <w:p w:rsidR="007A0D79" w:rsidRDefault="008435DD" w:rsidP="008435DD">
      <w:proofErr w:type="gramStart"/>
      <w:r>
        <w:rPr>
          <w:rFonts w:ascii="Verdana" w:hAnsi="Verdana" w:cs="Verdana"/>
          <w:sz w:val="32"/>
          <w:szCs w:val="32"/>
          <w:lang w:val="en-US"/>
        </w:rPr>
        <w:t>Знайдіть літературні твори – вірші, казки, легенди, у яких розповідається про музичні інструменти.</w:t>
      </w:r>
      <w:bookmarkStart w:id="0" w:name="_GoBack"/>
      <w:bookmarkEnd w:id="0"/>
      <w:proofErr w:type="gramEnd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5DD"/>
    <w:rsid w:val="007A0D79"/>
    <w:rsid w:val="0084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2015-11-19T10:23:00Z</dcterms:created>
  <dcterms:modified xsi:type="dcterms:W3CDTF">2015-11-19T10:23:00Z</dcterms:modified>
</cp:coreProperties>
</file>