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579" w:rsidRDefault="00854579" w:rsidP="0085457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12</w:t>
      </w:r>
    </w:p>
    <w:p w:rsidR="00854579" w:rsidRDefault="00854579" w:rsidP="0085457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Спілкування в школі та після уроків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вдосконалювати навички </w:t>
      </w:r>
      <w:proofErr w:type="spellStart"/>
      <w:r>
        <w:rPr>
          <w:rFonts w:ascii="Verdana" w:hAnsi="Verdana"/>
          <w:color w:val="000000"/>
          <w:sz w:val="24"/>
          <w:szCs w:val="24"/>
        </w:rPr>
        <w:t>аудіювання</w:t>
      </w:r>
      <w:proofErr w:type="spellEnd"/>
      <w:r>
        <w:rPr>
          <w:rFonts w:ascii="Verdana" w:hAnsi="Verdana"/>
          <w:color w:val="000000"/>
          <w:sz w:val="24"/>
          <w:szCs w:val="24"/>
        </w:rPr>
        <w:t>, ММ і ДМ з теми «Спілкування в школі та після уроків»;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навички вживання ситуативної лексики у граматичних структурах </w:t>
      </w:r>
      <w:r>
        <w:rPr>
          <w:rFonts w:ascii="Verdana" w:hAnsi="Verdana"/>
          <w:color w:val="000000"/>
          <w:sz w:val="24"/>
          <w:szCs w:val="24"/>
          <w:lang w:val="en-US"/>
        </w:rPr>
        <w:t>Present</w:t>
      </w:r>
      <w:r>
        <w:rPr>
          <w:rFonts w:ascii="Verdana" w:hAnsi="Verdana"/>
          <w:color w:val="000000"/>
          <w:sz w:val="24"/>
          <w:szCs w:val="24"/>
          <w:lang w:val="uz-Cyrl-UZ"/>
        </w:rPr>
        <w:t>, </w:t>
      </w:r>
      <w:r>
        <w:rPr>
          <w:rFonts w:ascii="Verdana" w:hAnsi="Verdana"/>
          <w:color w:val="000000"/>
          <w:sz w:val="24"/>
          <w:szCs w:val="24"/>
          <w:lang w:val="en-US"/>
        </w:rPr>
        <w:t>Past Simple Tense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should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would</w:t>
      </w:r>
      <w:r>
        <w:rPr>
          <w:rFonts w:ascii="Verdana" w:hAnsi="Verdana"/>
          <w:color w:val="000000"/>
          <w:sz w:val="24"/>
          <w:szCs w:val="24"/>
          <w:lang w:val="uz-Cyrl-UZ"/>
        </w:rPr>
        <w:t>;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·       формувати навички теоретичного та практичного розв’язання завдань </w:t>
      </w:r>
      <w:proofErr w:type="spellStart"/>
      <w:r>
        <w:rPr>
          <w:rFonts w:ascii="Verdana" w:hAnsi="Verdana"/>
          <w:color w:val="000000"/>
          <w:sz w:val="24"/>
          <w:szCs w:val="24"/>
        </w:rPr>
        <w:t>проблемно-пошукового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характеру;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фантазію, уяву, спостережливість і естетичне сприйняття навколишнього середовища;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самостійного аналітичного мислення, вміння працювати в групах.</w:t>
      </w:r>
    </w:p>
    <w:p w:rsidR="00854579" w:rsidRDefault="00854579" w:rsidP="00854579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60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61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62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Перевірка виконання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24.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Look through the list of inventions and put them in order of importance for the humanity.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>Виконання вир.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1, c. 24-25 “My Favourite Subject”.</w:t>
      </w:r>
      <w:proofErr w:type="gramEnd"/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English Speaking Club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Drama Group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Reciting Group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Translators’ Group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Country Group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Pen Pals’ Group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Literature Group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there such a club at your school?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you a member of any group?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there English weeks at your school?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usually happens during these weeks?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there a pen pals’ group at your school?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Does anyone in your grade have pen pals in other countries?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r>
        <w:rPr>
          <w:rFonts w:ascii="Verdana" w:hAnsi="Verdana"/>
          <w:color w:val="000000"/>
          <w:sz w:val="24"/>
          <w:szCs w:val="24"/>
        </w:rPr>
        <w:t>Виконання вир. </w:t>
      </w:r>
      <w:r>
        <w:rPr>
          <w:rFonts w:ascii="Verdana" w:hAnsi="Verdana"/>
          <w:color w:val="000000"/>
          <w:sz w:val="24"/>
          <w:szCs w:val="24"/>
          <w:lang w:val="en-US"/>
        </w:rPr>
        <w:t>2, c. 25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Put the lines in the correct order and act out the dialogues A and </w:t>
      </w:r>
      <w:r>
        <w:rPr>
          <w:rFonts w:ascii="Verdana" w:hAnsi="Verdana"/>
          <w:color w:val="000000"/>
          <w:sz w:val="24"/>
          <w:szCs w:val="24"/>
        </w:rPr>
        <w:t>В </w:t>
      </w:r>
      <w:r>
        <w:rPr>
          <w:rFonts w:ascii="Verdana" w:hAnsi="Verdana"/>
          <w:color w:val="000000"/>
          <w:sz w:val="24"/>
          <w:szCs w:val="24"/>
          <w:lang w:val="en-US"/>
        </w:rPr>
        <w:t>using some exclamations from Ex. 3 a, then make up similar dialogues of your own and act them out.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Handouts. Learn and try to use the following terms in your dialogues.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Ah! Mmm! Whoops! Ouch! Yak!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 Choose the next line for each the dialogues you have made in Ex. 3 a.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You must be so sad!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Just the way I like it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Did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you eat any of it?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I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think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very deep but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I’d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better put a sticking plaster on it.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Don</w:t>
      </w:r>
      <w:r>
        <w:rPr>
          <w:rFonts w:ascii="Verdana" w:hAnsi="Verdana"/>
          <w:color w:val="000000"/>
          <w:sz w:val="24"/>
          <w:szCs w:val="24"/>
        </w:rPr>
        <w:t>’</w:t>
      </w:r>
      <w:r>
        <w:rPr>
          <w:rFonts w:ascii="Verdana" w:hAnsi="Verdana"/>
          <w:color w:val="000000"/>
          <w:sz w:val="24"/>
          <w:szCs w:val="24"/>
          <w:lang w:val="en-US"/>
        </w:rPr>
        <w:t>t worry</w:t>
      </w:r>
      <w:proofErr w:type="gramEnd"/>
      <w:r>
        <w:rPr>
          <w:rFonts w:ascii="Verdana" w:hAnsi="Verdana"/>
          <w:color w:val="000000"/>
          <w:sz w:val="24"/>
          <w:szCs w:val="24"/>
        </w:rPr>
        <w:t>,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</w:t>
      </w:r>
      <w:r>
        <w:rPr>
          <w:rFonts w:ascii="Verdana" w:hAnsi="Verdana"/>
          <w:color w:val="000000"/>
          <w:sz w:val="24"/>
          <w:szCs w:val="24"/>
        </w:rPr>
        <w:t>’</w:t>
      </w:r>
      <w:r>
        <w:rPr>
          <w:rFonts w:ascii="Verdana" w:hAnsi="Verdana"/>
          <w:color w:val="000000"/>
          <w:sz w:val="24"/>
          <w:szCs w:val="24"/>
          <w:lang w:val="en-US"/>
        </w:rPr>
        <w:t>ll help you</w:t>
      </w:r>
      <w:proofErr w:type="gramEnd"/>
      <w:r>
        <w:rPr>
          <w:rFonts w:ascii="Verdana" w:hAnsi="Verdana"/>
          <w:color w:val="000000"/>
          <w:sz w:val="24"/>
          <w:szCs w:val="24"/>
        </w:rPr>
        <w:t>.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63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</w:rPr>
        <w:t>. Завершальна частина уроку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Текст,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26.</w:t>
      </w:r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64"/>
      <w:r>
        <w:rPr>
          <w:rFonts w:ascii="Calibri" w:hAnsi="Calibri"/>
          <w:color w:val="000000"/>
          <w:sz w:val="24"/>
          <w:szCs w:val="24"/>
        </w:rPr>
        <w:t>Підсумок уроку</w:t>
      </w:r>
      <w:bookmarkEnd w:id="4"/>
    </w:p>
    <w:p w:rsidR="00854579" w:rsidRDefault="00854579" w:rsidP="00854579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5" w:name="_GoBack"/>
      <w:bookmarkEnd w:id="5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579"/>
    <w:rsid w:val="007A0D79"/>
    <w:rsid w:val="0085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54579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8545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1716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2015-10-16T08:26:00Z</dcterms:created>
  <dcterms:modified xsi:type="dcterms:W3CDTF">2015-10-16T08:26:00Z</dcterms:modified>
</cp:coreProperties>
</file>